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3A5" w:rsidRPr="008D3F4D" w:rsidRDefault="00F47B7B" w:rsidP="000F01C8">
      <w:pPr>
        <w:jc w:val="right"/>
        <w:rPr>
          <w:rFonts w:asciiTheme="majorHAnsi" w:hAnsiTheme="majorHAnsi"/>
          <w:i/>
          <w:color w:val="000000" w:themeColor="text1"/>
          <w:sz w:val="20"/>
          <w:szCs w:val="20"/>
        </w:rPr>
      </w:pPr>
      <w:r w:rsidRPr="008D3F4D">
        <w:rPr>
          <w:rFonts w:asciiTheme="majorHAnsi" w:hAnsiTheme="majorHAnsi"/>
          <w:i/>
          <w:color w:val="000000" w:themeColor="text1"/>
          <w:sz w:val="20"/>
          <w:szCs w:val="20"/>
        </w:rPr>
        <w:t>Załącznik nr</w:t>
      </w:r>
      <w:r w:rsidR="006E6C95">
        <w:rPr>
          <w:rFonts w:asciiTheme="majorHAnsi" w:hAnsiTheme="majorHAnsi"/>
          <w:i/>
          <w:color w:val="000000" w:themeColor="text1"/>
          <w:sz w:val="20"/>
          <w:szCs w:val="20"/>
        </w:rPr>
        <w:t xml:space="preserve"> </w:t>
      </w:r>
      <w:r w:rsidR="00EB3437">
        <w:rPr>
          <w:rFonts w:asciiTheme="majorHAnsi" w:hAnsiTheme="majorHAnsi"/>
          <w:i/>
          <w:color w:val="000000" w:themeColor="text1"/>
          <w:sz w:val="20"/>
          <w:szCs w:val="20"/>
        </w:rPr>
        <w:t>4</w:t>
      </w:r>
      <w:r w:rsidR="00E0738D">
        <w:rPr>
          <w:rFonts w:asciiTheme="majorHAnsi" w:hAnsiTheme="majorHAnsi"/>
          <w:i/>
          <w:color w:val="000000" w:themeColor="text1"/>
          <w:sz w:val="20"/>
          <w:szCs w:val="20"/>
        </w:rPr>
        <w:t>a</w:t>
      </w:r>
      <w:r w:rsidR="003C27EB" w:rsidRPr="008D3F4D">
        <w:rPr>
          <w:rFonts w:asciiTheme="majorHAnsi" w:hAnsiTheme="majorHAnsi"/>
          <w:i/>
          <w:color w:val="000000" w:themeColor="text1"/>
          <w:sz w:val="20"/>
          <w:szCs w:val="20"/>
        </w:rPr>
        <w:t xml:space="preserve"> do S.W.Z</w:t>
      </w:r>
    </w:p>
    <w:p w:rsidR="00484EFB" w:rsidRPr="008D3F4D" w:rsidRDefault="00484EFB" w:rsidP="000F01C8">
      <w:pPr>
        <w:jc w:val="center"/>
        <w:rPr>
          <w:rFonts w:asciiTheme="majorHAnsi" w:hAnsiTheme="majorHAnsi"/>
          <w:b/>
          <w:color w:val="000000" w:themeColor="text1"/>
        </w:rPr>
      </w:pPr>
    </w:p>
    <w:p w:rsidR="000633A5" w:rsidRPr="008D3F4D" w:rsidRDefault="00D64784" w:rsidP="000F01C8">
      <w:pPr>
        <w:jc w:val="center"/>
        <w:rPr>
          <w:rFonts w:asciiTheme="majorHAnsi" w:hAnsiTheme="majorHAnsi"/>
          <w:b/>
          <w:color w:val="000000" w:themeColor="text1"/>
        </w:rPr>
      </w:pPr>
      <w:r w:rsidRPr="008D3F4D">
        <w:rPr>
          <w:rFonts w:asciiTheme="majorHAnsi" w:hAnsiTheme="majorHAnsi"/>
          <w:b/>
          <w:color w:val="000000" w:themeColor="text1"/>
        </w:rPr>
        <w:t xml:space="preserve">UMOWA - projekt </w:t>
      </w:r>
    </w:p>
    <w:p w:rsidR="000633A5" w:rsidRPr="008D3F4D" w:rsidRDefault="000633A5" w:rsidP="000F01C8">
      <w:pPr>
        <w:jc w:val="center"/>
        <w:rPr>
          <w:rFonts w:asciiTheme="majorHAnsi" w:hAnsiTheme="majorHAnsi"/>
          <w:color w:val="000000" w:themeColor="text1"/>
          <w:sz w:val="16"/>
          <w:szCs w:val="16"/>
        </w:rPr>
      </w:pPr>
      <w:r w:rsidRPr="008D3F4D">
        <w:rPr>
          <w:rFonts w:asciiTheme="majorHAnsi" w:hAnsiTheme="majorHAnsi"/>
          <w:color w:val="000000" w:themeColor="text1"/>
        </w:rPr>
        <w:t xml:space="preserve"> </w:t>
      </w:r>
    </w:p>
    <w:p w:rsidR="000633A5" w:rsidRPr="008D3F4D" w:rsidRDefault="000633A5" w:rsidP="000F01C8">
      <w:pPr>
        <w:jc w:val="both"/>
        <w:rPr>
          <w:rFonts w:asciiTheme="majorHAnsi" w:hAnsiTheme="majorHAnsi"/>
          <w:color w:val="000000" w:themeColor="text1"/>
          <w:sz w:val="20"/>
          <w:szCs w:val="20"/>
        </w:rPr>
      </w:pPr>
      <w:proofErr w:type="gramStart"/>
      <w:r w:rsidRPr="008D3F4D">
        <w:rPr>
          <w:rFonts w:asciiTheme="majorHAnsi" w:hAnsiTheme="majorHAnsi"/>
          <w:color w:val="000000" w:themeColor="text1"/>
          <w:sz w:val="20"/>
          <w:szCs w:val="20"/>
        </w:rPr>
        <w:t>z</w:t>
      </w:r>
      <w:r w:rsidRPr="008D3F4D">
        <w:rPr>
          <w:rFonts w:asciiTheme="majorHAnsi" w:hAnsiTheme="majorHAnsi"/>
          <w:color w:val="000000" w:themeColor="text1"/>
          <w:spacing w:val="-2"/>
          <w:sz w:val="20"/>
          <w:szCs w:val="20"/>
        </w:rPr>
        <w:t>aw</w:t>
      </w:r>
      <w:r w:rsidRPr="008D3F4D">
        <w:rPr>
          <w:rFonts w:asciiTheme="majorHAnsi" w:hAnsiTheme="majorHAnsi"/>
          <w:color w:val="000000" w:themeColor="text1"/>
          <w:spacing w:val="2"/>
          <w:sz w:val="20"/>
          <w:szCs w:val="20"/>
        </w:rPr>
        <w:t>a</w:t>
      </w:r>
      <w:r w:rsidRPr="008D3F4D">
        <w:rPr>
          <w:rFonts w:asciiTheme="majorHAnsi" w:hAnsiTheme="majorHAnsi"/>
          <w:color w:val="000000" w:themeColor="text1"/>
          <w:sz w:val="20"/>
          <w:szCs w:val="20"/>
        </w:rPr>
        <w:t>rta</w:t>
      </w:r>
      <w:proofErr w:type="gramEnd"/>
      <w:r w:rsidRPr="008D3F4D">
        <w:rPr>
          <w:rFonts w:asciiTheme="majorHAnsi" w:hAnsiTheme="majorHAnsi"/>
          <w:color w:val="000000" w:themeColor="text1"/>
          <w:spacing w:val="2"/>
          <w:sz w:val="20"/>
          <w:szCs w:val="20"/>
        </w:rPr>
        <w:t xml:space="preserve"> </w:t>
      </w:r>
      <w:r w:rsidRPr="008D3F4D">
        <w:rPr>
          <w:rFonts w:asciiTheme="majorHAnsi" w:hAnsiTheme="majorHAnsi"/>
          <w:color w:val="000000" w:themeColor="text1"/>
          <w:sz w:val="20"/>
          <w:szCs w:val="20"/>
        </w:rPr>
        <w:t>w dniu …………………… w</w:t>
      </w:r>
      <w:r w:rsidRPr="008D3F4D">
        <w:rPr>
          <w:rFonts w:asciiTheme="majorHAnsi" w:hAnsiTheme="majorHAnsi"/>
          <w:color w:val="000000" w:themeColor="text1"/>
          <w:spacing w:val="1"/>
          <w:sz w:val="20"/>
          <w:szCs w:val="20"/>
        </w:rPr>
        <w:t xml:space="preserve"> </w:t>
      </w:r>
      <w:r w:rsidRPr="008D3F4D">
        <w:rPr>
          <w:rFonts w:asciiTheme="majorHAnsi" w:hAnsiTheme="majorHAnsi"/>
          <w:color w:val="000000" w:themeColor="text1"/>
          <w:sz w:val="20"/>
          <w:szCs w:val="20"/>
        </w:rPr>
        <w:t xml:space="preserve">Tomaszowie Mazowieckim </w:t>
      </w:r>
      <w:r w:rsidRPr="008D3F4D">
        <w:rPr>
          <w:rFonts w:asciiTheme="majorHAnsi" w:hAnsiTheme="majorHAnsi"/>
          <w:color w:val="000000" w:themeColor="text1"/>
          <w:spacing w:val="-1"/>
          <w:sz w:val="20"/>
          <w:szCs w:val="20"/>
        </w:rPr>
        <w:t>p</w:t>
      </w:r>
      <w:r w:rsidRPr="008D3F4D">
        <w:rPr>
          <w:rFonts w:asciiTheme="majorHAnsi" w:hAnsiTheme="majorHAnsi"/>
          <w:color w:val="000000" w:themeColor="text1"/>
          <w:sz w:val="20"/>
          <w:szCs w:val="20"/>
        </w:rPr>
        <w:t>o</w:t>
      </w:r>
      <w:r w:rsidRPr="008D3F4D">
        <w:rPr>
          <w:rFonts w:asciiTheme="majorHAnsi" w:hAnsiTheme="majorHAnsi"/>
          <w:color w:val="000000" w:themeColor="text1"/>
          <w:spacing w:val="1"/>
          <w:sz w:val="20"/>
          <w:szCs w:val="20"/>
        </w:rPr>
        <w:t>m</w:t>
      </w:r>
      <w:r w:rsidRPr="008D3F4D">
        <w:rPr>
          <w:rFonts w:asciiTheme="majorHAnsi" w:hAnsiTheme="majorHAnsi"/>
          <w:color w:val="000000" w:themeColor="text1"/>
          <w:sz w:val="20"/>
          <w:szCs w:val="20"/>
        </w:rPr>
        <w:t>i</w:t>
      </w:r>
      <w:r w:rsidRPr="008D3F4D">
        <w:rPr>
          <w:rFonts w:asciiTheme="majorHAnsi" w:hAnsiTheme="majorHAnsi"/>
          <w:color w:val="000000" w:themeColor="text1"/>
          <w:spacing w:val="1"/>
          <w:sz w:val="20"/>
          <w:szCs w:val="20"/>
        </w:rPr>
        <w:t>ę</w:t>
      </w:r>
      <w:r w:rsidRPr="008D3F4D">
        <w:rPr>
          <w:rFonts w:asciiTheme="majorHAnsi" w:hAnsiTheme="majorHAnsi"/>
          <w:color w:val="000000" w:themeColor="text1"/>
          <w:sz w:val="20"/>
          <w:szCs w:val="20"/>
        </w:rPr>
        <w:t>dzy:</w:t>
      </w:r>
    </w:p>
    <w:p w:rsidR="000633A5" w:rsidRPr="008D3F4D" w:rsidRDefault="000633A5" w:rsidP="000F01C8">
      <w:pPr>
        <w:jc w:val="both"/>
        <w:rPr>
          <w:rFonts w:asciiTheme="majorHAnsi" w:hAnsiTheme="majorHAnsi"/>
          <w:b/>
          <w:color w:val="000000" w:themeColor="text1"/>
          <w:sz w:val="20"/>
          <w:szCs w:val="20"/>
        </w:rPr>
      </w:pPr>
      <w:r w:rsidRPr="008D3F4D">
        <w:rPr>
          <w:rFonts w:asciiTheme="majorHAnsi" w:hAnsiTheme="majorHAnsi"/>
          <w:b/>
          <w:color w:val="000000" w:themeColor="text1"/>
          <w:sz w:val="20"/>
          <w:szCs w:val="20"/>
        </w:rPr>
        <w:t>Gminą Tomaszów Mazowiecki</w:t>
      </w:r>
    </w:p>
    <w:p w:rsidR="000633A5" w:rsidRPr="008D3F4D" w:rsidRDefault="000633A5" w:rsidP="000F01C8">
      <w:pPr>
        <w:jc w:val="both"/>
        <w:rPr>
          <w:rFonts w:asciiTheme="majorHAnsi" w:hAnsiTheme="majorHAnsi"/>
          <w:color w:val="000000" w:themeColor="text1"/>
          <w:sz w:val="20"/>
          <w:szCs w:val="20"/>
        </w:rPr>
      </w:pPr>
      <w:proofErr w:type="gramStart"/>
      <w:r w:rsidRPr="008D3F4D">
        <w:rPr>
          <w:rFonts w:asciiTheme="majorHAnsi" w:hAnsiTheme="majorHAnsi"/>
          <w:color w:val="000000" w:themeColor="text1"/>
          <w:sz w:val="20"/>
          <w:szCs w:val="20"/>
        </w:rPr>
        <w:t>z</w:t>
      </w:r>
      <w:proofErr w:type="gramEnd"/>
      <w:r w:rsidRPr="008D3F4D">
        <w:rPr>
          <w:rFonts w:asciiTheme="majorHAnsi" w:hAnsiTheme="majorHAnsi"/>
          <w:color w:val="000000" w:themeColor="text1"/>
          <w:sz w:val="20"/>
          <w:szCs w:val="20"/>
        </w:rPr>
        <w:t xml:space="preserve"> siedzibą przy ul. Prezydenta I.</w:t>
      </w:r>
      <w:r w:rsidR="00AB7262" w:rsidRPr="008D3F4D">
        <w:rPr>
          <w:rFonts w:asciiTheme="majorHAnsi" w:hAnsiTheme="majorHAnsi"/>
          <w:color w:val="000000" w:themeColor="text1"/>
          <w:sz w:val="20"/>
          <w:szCs w:val="20"/>
        </w:rPr>
        <w:t xml:space="preserve"> Mościckiego 4 w Tomaszowie Mazowiecki</w:t>
      </w:r>
    </w:p>
    <w:p w:rsidR="000633A5" w:rsidRPr="008D3F4D" w:rsidRDefault="000633A5" w:rsidP="000F01C8">
      <w:pPr>
        <w:jc w:val="both"/>
        <w:rPr>
          <w:rFonts w:asciiTheme="majorHAnsi" w:hAnsiTheme="majorHAnsi"/>
          <w:color w:val="000000" w:themeColor="text1"/>
          <w:sz w:val="20"/>
          <w:szCs w:val="20"/>
        </w:rPr>
      </w:pPr>
      <w:proofErr w:type="gramStart"/>
      <w:r w:rsidRPr="008D3F4D">
        <w:rPr>
          <w:rFonts w:asciiTheme="majorHAnsi" w:hAnsiTheme="majorHAnsi"/>
          <w:color w:val="000000" w:themeColor="text1"/>
          <w:sz w:val="20"/>
          <w:szCs w:val="20"/>
        </w:rPr>
        <w:t>reprezentowaną</w:t>
      </w:r>
      <w:proofErr w:type="gramEnd"/>
      <w:r w:rsidRPr="008D3F4D">
        <w:rPr>
          <w:rFonts w:asciiTheme="majorHAnsi" w:hAnsiTheme="majorHAnsi"/>
          <w:color w:val="000000" w:themeColor="text1"/>
          <w:sz w:val="20"/>
          <w:szCs w:val="20"/>
        </w:rPr>
        <w:t xml:space="preserve"> przez:</w:t>
      </w:r>
    </w:p>
    <w:p w:rsidR="000633A5" w:rsidRPr="008D3F4D" w:rsidRDefault="000633A5" w:rsidP="000F01C8">
      <w:pPr>
        <w:jc w:val="both"/>
        <w:rPr>
          <w:rFonts w:asciiTheme="majorHAnsi" w:hAnsiTheme="majorHAnsi"/>
          <w:color w:val="000000" w:themeColor="text1"/>
          <w:sz w:val="20"/>
          <w:szCs w:val="20"/>
        </w:rPr>
      </w:pPr>
      <w:r w:rsidRPr="008D3F4D">
        <w:rPr>
          <w:rFonts w:asciiTheme="majorHAnsi" w:hAnsiTheme="majorHAnsi"/>
          <w:b/>
          <w:color w:val="000000" w:themeColor="text1"/>
          <w:sz w:val="20"/>
          <w:szCs w:val="20"/>
        </w:rPr>
        <w:t>Franciszka Szmigla</w:t>
      </w:r>
      <w:r w:rsidRPr="008D3F4D">
        <w:rPr>
          <w:rFonts w:asciiTheme="majorHAnsi" w:hAnsiTheme="majorHAnsi"/>
          <w:color w:val="000000" w:themeColor="text1"/>
          <w:sz w:val="20"/>
          <w:szCs w:val="20"/>
        </w:rPr>
        <w:t xml:space="preserve"> – Wójta Gminy</w:t>
      </w:r>
    </w:p>
    <w:p w:rsidR="000633A5" w:rsidRPr="008D3F4D" w:rsidRDefault="000633A5" w:rsidP="000F01C8">
      <w:pPr>
        <w:jc w:val="both"/>
        <w:rPr>
          <w:rFonts w:asciiTheme="majorHAnsi" w:hAnsiTheme="majorHAnsi"/>
          <w:color w:val="000000" w:themeColor="text1"/>
          <w:sz w:val="20"/>
          <w:szCs w:val="20"/>
        </w:rPr>
      </w:pPr>
      <w:proofErr w:type="gramStart"/>
      <w:r w:rsidRPr="008D3F4D">
        <w:rPr>
          <w:rFonts w:asciiTheme="majorHAnsi" w:hAnsiTheme="majorHAnsi"/>
          <w:color w:val="000000" w:themeColor="text1"/>
          <w:sz w:val="20"/>
          <w:szCs w:val="20"/>
        </w:rPr>
        <w:t>zwaną</w:t>
      </w:r>
      <w:proofErr w:type="gramEnd"/>
      <w:r w:rsidRPr="008D3F4D">
        <w:rPr>
          <w:rFonts w:asciiTheme="majorHAnsi" w:hAnsiTheme="majorHAnsi"/>
          <w:color w:val="000000" w:themeColor="text1"/>
          <w:sz w:val="20"/>
          <w:szCs w:val="20"/>
        </w:rPr>
        <w:t xml:space="preserve"> dalej „Zamawiającym”</w:t>
      </w:r>
    </w:p>
    <w:p w:rsidR="000633A5" w:rsidRPr="008D3F4D" w:rsidRDefault="000633A5" w:rsidP="000F01C8">
      <w:pPr>
        <w:jc w:val="both"/>
        <w:rPr>
          <w:rFonts w:asciiTheme="majorHAnsi" w:hAnsiTheme="majorHAnsi"/>
          <w:color w:val="000000" w:themeColor="text1"/>
          <w:sz w:val="20"/>
          <w:szCs w:val="20"/>
        </w:rPr>
      </w:pPr>
    </w:p>
    <w:p w:rsidR="000633A5" w:rsidRPr="008D3F4D" w:rsidRDefault="000633A5" w:rsidP="000F01C8">
      <w:pPr>
        <w:rPr>
          <w:rFonts w:asciiTheme="majorHAnsi" w:hAnsiTheme="majorHAnsi"/>
          <w:color w:val="000000" w:themeColor="text1"/>
          <w:sz w:val="20"/>
          <w:szCs w:val="20"/>
        </w:rPr>
      </w:pPr>
      <w:proofErr w:type="gramStart"/>
      <w:r w:rsidRPr="008D3F4D">
        <w:rPr>
          <w:rFonts w:asciiTheme="majorHAnsi" w:hAnsiTheme="majorHAnsi"/>
          <w:color w:val="000000" w:themeColor="text1"/>
          <w:sz w:val="20"/>
          <w:szCs w:val="20"/>
        </w:rPr>
        <w:t>a,  firmą</w:t>
      </w:r>
      <w:proofErr w:type="gramEnd"/>
      <w:r w:rsidRPr="008D3F4D">
        <w:rPr>
          <w:rFonts w:asciiTheme="majorHAnsi" w:hAnsiTheme="majorHAnsi"/>
          <w:color w:val="000000" w:themeColor="text1"/>
          <w:sz w:val="20"/>
          <w:szCs w:val="20"/>
        </w:rPr>
        <w:t xml:space="preserve"> ……………………………..</w:t>
      </w:r>
    </w:p>
    <w:p w:rsidR="000633A5" w:rsidRPr="008D3F4D" w:rsidRDefault="000633A5" w:rsidP="000F01C8">
      <w:pPr>
        <w:rPr>
          <w:rFonts w:asciiTheme="majorHAnsi" w:hAnsiTheme="majorHAnsi"/>
          <w:color w:val="000000" w:themeColor="text1"/>
          <w:sz w:val="20"/>
          <w:szCs w:val="20"/>
        </w:rPr>
      </w:pPr>
      <w:proofErr w:type="gramStart"/>
      <w:r w:rsidRPr="008D3F4D">
        <w:rPr>
          <w:rFonts w:asciiTheme="majorHAnsi" w:hAnsiTheme="majorHAnsi"/>
          <w:color w:val="000000" w:themeColor="text1"/>
          <w:sz w:val="20"/>
          <w:szCs w:val="20"/>
        </w:rPr>
        <w:t>reprezentowaną</w:t>
      </w:r>
      <w:proofErr w:type="gramEnd"/>
      <w:r w:rsidRPr="008D3F4D">
        <w:rPr>
          <w:rFonts w:asciiTheme="majorHAnsi" w:hAnsiTheme="majorHAnsi"/>
          <w:color w:val="000000" w:themeColor="text1"/>
          <w:sz w:val="20"/>
          <w:szCs w:val="20"/>
        </w:rPr>
        <w:t xml:space="preserve"> przez: …………………………………..</w:t>
      </w:r>
    </w:p>
    <w:p w:rsidR="000633A5" w:rsidRPr="008D3F4D" w:rsidRDefault="000633A5" w:rsidP="000F01C8">
      <w:pPr>
        <w:rPr>
          <w:rFonts w:asciiTheme="majorHAnsi" w:hAnsiTheme="majorHAnsi"/>
          <w:color w:val="000000" w:themeColor="text1"/>
          <w:sz w:val="20"/>
          <w:szCs w:val="20"/>
        </w:rPr>
      </w:pPr>
      <w:proofErr w:type="gramStart"/>
      <w:r w:rsidRPr="008D3F4D">
        <w:rPr>
          <w:rFonts w:asciiTheme="majorHAnsi" w:hAnsiTheme="majorHAnsi"/>
          <w:color w:val="000000" w:themeColor="text1"/>
          <w:sz w:val="20"/>
          <w:szCs w:val="20"/>
        </w:rPr>
        <w:t>działającą</w:t>
      </w:r>
      <w:proofErr w:type="gramEnd"/>
      <w:r w:rsidRPr="008D3F4D">
        <w:rPr>
          <w:rFonts w:asciiTheme="majorHAnsi" w:hAnsiTheme="majorHAnsi"/>
          <w:color w:val="000000" w:themeColor="text1"/>
          <w:sz w:val="20"/>
          <w:szCs w:val="20"/>
        </w:rPr>
        <w:t xml:space="preserve"> na podstawie aktualnego wpisu do ……………………………… pod nr ………...</w:t>
      </w:r>
    </w:p>
    <w:p w:rsidR="000633A5" w:rsidRPr="008D3F4D" w:rsidRDefault="000633A5" w:rsidP="000F01C8">
      <w:pPr>
        <w:contextualSpacing/>
        <w:rPr>
          <w:rFonts w:asciiTheme="majorHAnsi" w:hAnsiTheme="majorHAnsi"/>
          <w:color w:val="000000" w:themeColor="text1"/>
          <w:sz w:val="20"/>
          <w:szCs w:val="20"/>
        </w:rPr>
      </w:pPr>
      <w:proofErr w:type="gramStart"/>
      <w:r w:rsidRPr="008D3F4D">
        <w:rPr>
          <w:rFonts w:asciiTheme="majorHAnsi" w:hAnsiTheme="majorHAnsi"/>
          <w:color w:val="000000" w:themeColor="text1"/>
          <w:sz w:val="20"/>
          <w:szCs w:val="20"/>
        </w:rPr>
        <w:t>zwanym</w:t>
      </w:r>
      <w:proofErr w:type="gramEnd"/>
      <w:r w:rsidRPr="008D3F4D">
        <w:rPr>
          <w:rFonts w:asciiTheme="majorHAnsi" w:hAnsiTheme="majorHAnsi"/>
          <w:color w:val="000000" w:themeColor="text1"/>
          <w:sz w:val="20"/>
          <w:szCs w:val="20"/>
        </w:rPr>
        <w:t xml:space="preserve"> w dalszej części umowy „Wykonawcą”,</w:t>
      </w:r>
    </w:p>
    <w:p w:rsidR="000633A5" w:rsidRPr="008D3F4D" w:rsidRDefault="000633A5" w:rsidP="000F01C8">
      <w:pPr>
        <w:jc w:val="both"/>
        <w:rPr>
          <w:rFonts w:asciiTheme="majorHAnsi" w:hAnsiTheme="majorHAnsi"/>
          <w:color w:val="000000" w:themeColor="text1"/>
          <w:sz w:val="20"/>
          <w:szCs w:val="20"/>
        </w:rPr>
      </w:pPr>
    </w:p>
    <w:p w:rsidR="000633A5" w:rsidRPr="008D3F4D" w:rsidRDefault="000633A5" w:rsidP="000F01C8">
      <w:pPr>
        <w:jc w:val="both"/>
        <w:rPr>
          <w:rFonts w:asciiTheme="majorHAnsi" w:hAnsiTheme="majorHAnsi"/>
          <w:color w:val="000000" w:themeColor="text1"/>
          <w:sz w:val="20"/>
          <w:szCs w:val="20"/>
        </w:rPr>
      </w:pPr>
      <w:r w:rsidRPr="008D3F4D">
        <w:rPr>
          <w:rFonts w:asciiTheme="majorHAnsi" w:hAnsiTheme="majorHAnsi"/>
          <w:color w:val="000000" w:themeColor="text1"/>
          <w:sz w:val="20"/>
          <w:szCs w:val="20"/>
        </w:rPr>
        <w:t>w wyniku dokonania wyboru oferty Wykonawcy w trybie</w:t>
      </w:r>
      <w:r w:rsidR="002F52A5">
        <w:rPr>
          <w:rFonts w:asciiTheme="majorHAnsi" w:hAnsiTheme="majorHAnsi"/>
          <w:color w:val="000000" w:themeColor="text1"/>
          <w:sz w:val="20"/>
          <w:szCs w:val="20"/>
        </w:rPr>
        <w:t xml:space="preserve"> przetargu publicznego</w:t>
      </w:r>
      <w:r w:rsidR="00DB1871" w:rsidRPr="008D3F4D">
        <w:rPr>
          <w:rFonts w:asciiTheme="majorHAnsi" w:hAnsiTheme="majorHAnsi"/>
          <w:color w:val="000000" w:themeColor="text1"/>
          <w:sz w:val="20"/>
          <w:szCs w:val="20"/>
        </w:rPr>
        <w:t xml:space="preserve">, zgodnie z przepisami ustawy z dnia 23 kwietnia 1964 r. Kodeks Cywilny (Dz. U. </w:t>
      </w:r>
      <w:proofErr w:type="gramStart"/>
      <w:r w:rsidR="00DB1871" w:rsidRPr="008D3F4D">
        <w:rPr>
          <w:rFonts w:asciiTheme="majorHAnsi" w:hAnsiTheme="majorHAnsi"/>
          <w:color w:val="000000" w:themeColor="text1"/>
          <w:sz w:val="20"/>
          <w:szCs w:val="20"/>
        </w:rPr>
        <w:t>z</w:t>
      </w:r>
      <w:proofErr w:type="gramEnd"/>
      <w:r w:rsidR="00DB1871" w:rsidRPr="008D3F4D">
        <w:rPr>
          <w:rFonts w:asciiTheme="majorHAnsi" w:hAnsiTheme="majorHAnsi"/>
          <w:color w:val="000000" w:themeColor="text1"/>
          <w:sz w:val="20"/>
          <w:szCs w:val="20"/>
        </w:rPr>
        <w:t xml:space="preserve"> 2016 r. poz. 380 </w:t>
      </w:r>
      <w:r w:rsidRPr="008D3F4D">
        <w:rPr>
          <w:rFonts w:asciiTheme="majorHAnsi" w:hAnsiTheme="majorHAnsi"/>
          <w:color w:val="000000" w:themeColor="text1"/>
          <w:sz w:val="20"/>
          <w:szCs w:val="20"/>
        </w:rPr>
        <w:t xml:space="preserve">z </w:t>
      </w:r>
      <w:proofErr w:type="spellStart"/>
      <w:r w:rsidRPr="008D3F4D">
        <w:rPr>
          <w:rFonts w:asciiTheme="majorHAnsi" w:hAnsiTheme="majorHAnsi"/>
          <w:color w:val="000000" w:themeColor="text1"/>
          <w:sz w:val="20"/>
          <w:szCs w:val="20"/>
        </w:rPr>
        <w:t>późn</w:t>
      </w:r>
      <w:proofErr w:type="spellEnd"/>
      <w:r w:rsidRPr="008D3F4D">
        <w:rPr>
          <w:rFonts w:asciiTheme="majorHAnsi" w:hAnsiTheme="majorHAnsi"/>
          <w:color w:val="000000" w:themeColor="text1"/>
          <w:sz w:val="20"/>
          <w:szCs w:val="20"/>
        </w:rPr>
        <w:t xml:space="preserve">. </w:t>
      </w:r>
      <w:proofErr w:type="gramStart"/>
      <w:r w:rsidRPr="008D3F4D">
        <w:rPr>
          <w:rFonts w:asciiTheme="majorHAnsi" w:hAnsiTheme="majorHAnsi"/>
          <w:color w:val="000000" w:themeColor="text1"/>
          <w:sz w:val="20"/>
          <w:szCs w:val="20"/>
        </w:rPr>
        <w:t>zm</w:t>
      </w:r>
      <w:proofErr w:type="gramEnd"/>
      <w:r w:rsidRPr="008D3F4D">
        <w:rPr>
          <w:rFonts w:asciiTheme="majorHAnsi" w:hAnsiTheme="majorHAnsi"/>
          <w:color w:val="000000" w:themeColor="text1"/>
          <w:sz w:val="20"/>
          <w:szCs w:val="20"/>
        </w:rPr>
        <w:t xml:space="preserve">.), </w:t>
      </w:r>
      <w:r w:rsidR="003D09BE" w:rsidRPr="008D3F4D">
        <w:rPr>
          <w:rFonts w:asciiTheme="majorHAnsi" w:hAnsiTheme="majorHAnsi"/>
          <w:color w:val="000000" w:themeColor="text1"/>
          <w:sz w:val="20"/>
          <w:szCs w:val="20"/>
        </w:rPr>
        <w:br/>
      </w:r>
      <w:r w:rsidRPr="008D3F4D">
        <w:rPr>
          <w:rFonts w:asciiTheme="majorHAnsi" w:hAnsiTheme="majorHAnsi"/>
          <w:color w:val="000000" w:themeColor="text1"/>
          <w:sz w:val="20"/>
          <w:szCs w:val="20"/>
        </w:rPr>
        <w:t>o treści następującej:</w:t>
      </w:r>
    </w:p>
    <w:p w:rsidR="000633A5" w:rsidRPr="008D3F4D" w:rsidRDefault="000633A5" w:rsidP="000F01C8">
      <w:pPr>
        <w:jc w:val="center"/>
        <w:rPr>
          <w:rFonts w:asciiTheme="majorHAnsi" w:hAnsiTheme="majorHAnsi"/>
          <w:b/>
          <w:color w:val="000000" w:themeColor="text1"/>
          <w:sz w:val="20"/>
          <w:szCs w:val="20"/>
        </w:rPr>
      </w:pPr>
      <w:r w:rsidRPr="008D3F4D">
        <w:rPr>
          <w:rFonts w:asciiTheme="majorHAnsi" w:hAnsiTheme="majorHAnsi"/>
          <w:b/>
          <w:color w:val="000000" w:themeColor="text1"/>
          <w:sz w:val="20"/>
          <w:szCs w:val="20"/>
        </w:rPr>
        <w:t>§1</w:t>
      </w:r>
    </w:p>
    <w:p w:rsidR="00E0738D" w:rsidRDefault="000633A5" w:rsidP="00E0738D">
      <w:pPr>
        <w:jc w:val="both"/>
        <w:rPr>
          <w:rFonts w:asciiTheme="majorHAnsi" w:eastAsia="Arial" w:hAnsiTheme="majorHAnsi"/>
          <w:b/>
          <w:bCs/>
          <w:color w:val="000000" w:themeColor="text1"/>
          <w:sz w:val="20"/>
          <w:szCs w:val="20"/>
        </w:rPr>
      </w:pPr>
      <w:r w:rsidRPr="008D3F4D">
        <w:rPr>
          <w:rFonts w:asciiTheme="majorHAnsi" w:hAnsiTheme="majorHAnsi"/>
          <w:color w:val="000000" w:themeColor="text1"/>
          <w:sz w:val="20"/>
          <w:szCs w:val="20"/>
        </w:rPr>
        <w:t xml:space="preserve">Zamawiający zleca, a Wykonawca przyjmuje do wykonania </w:t>
      </w:r>
      <w:r w:rsidR="00E0738D">
        <w:rPr>
          <w:rFonts w:asciiTheme="majorHAnsi" w:eastAsia="Arial" w:hAnsiTheme="majorHAnsi"/>
          <w:b/>
          <w:bCs/>
          <w:color w:val="000000" w:themeColor="text1"/>
          <w:sz w:val="20"/>
          <w:szCs w:val="20"/>
        </w:rPr>
        <w:t>p</w:t>
      </w:r>
      <w:r w:rsidR="00E0738D" w:rsidRPr="003302D4">
        <w:rPr>
          <w:rFonts w:asciiTheme="majorHAnsi" w:eastAsia="Arial" w:hAnsiTheme="majorHAnsi"/>
          <w:b/>
          <w:bCs/>
          <w:color w:val="000000" w:themeColor="text1"/>
          <w:sz w:val="20"/>
          <w:szCs w:val="20"/>
        </w:rPr>
        <w:t>ełnienie nadzoru inwestorskiego (zadanie nr 7) nad robotami budowlanymi w ramach projektu unijnego pn. „</w:t>
      </w:r>
      <w:proofErr w:type="gramStart"/>
      <w:r w:rsidR="00E0738D" w:rsidRPr="003302D4">
        <w:rPr>
          <w:rFonts w:asciiTheme="majorHAnsi" w:eastAsia="Arial" w:hAnsiTheme="majorHAnsi"/>
          <w:b/>
          <w:bCs/>
          <w:color w:val="000000" w:themeColor="text1"/>
          <w:sz w:val="20"/>
          <w:szCs w:val="20"/>
        </w:rPr>
        <w:t>Podnoszenie jakości</w:t>
      </w:r>
      <w:proofErr w:type="gramEnd"/>
      <w:r w:rsidR="00E0738D" w:rsidRPr="003302D4">
        <w:rPr>
          <w:rFonts w:asciiTheme="majorHAnsi" w:eastAsia="Arial" w:hAnsiTheme="majorHAnsi"/>
          <w:b/>
          <w:bCs/>
          <w:color w:val="000000" w:themeColor="text1"/>
          <w:sz w:val="20"/>
          <w:szCs w:val="20"/>
        </w:rPr>
        <w:t xml:space="preserve"> zasobów turystycznych Doliny Rzeki Pilicy poprzez rozwój infrastruktury rekreacyjno-wypoczynkowej w Powiecie Tomaszowskim”.</w:t>
      </w:r>
    </w:p>
    <w:p w:rsidR="00E0738D" w:rsidRPr="00F96DCA" w:rsidRDefault="00E0738D" w:rsidP="00E0738D">
      <w:pPr>
        <w:tabs>
          <w:tab w:val="left" w:pos="360"/>
        </w:tabs>
        <w:rPr>
          <w:rFonts w:asciiTheme="majorHAnsi" w:eastAsia="Arial" w:hAnsiTheme="majorHAnsi"/>
          <w:color w:val="000000" w:themeColor="text1"/>
          <w:sz w:val="20"/>
          <w:szCs w:val="20"/>
        </w:rPr>
      </w:pPr>
    </w:p>
    <w:p w:rsidR="003C27EB" w:rsidRPr="008D3F4D" w:rsidRDefault="003C27EB" w:rsidP="000F01C8">
      <w:pPr>
        <w:widowControl w:val="0"/>
        <w:jc w:val="both"/>
        <w:rPr>
          <w:rFonts w:asciiTheme="majorHAnsi" w:eastAsia="Lucida Sans Unicode" w:hAnsiTheme="majorHAnsi" w:cs="Tahoma"/>
          <w:bCs/>
          <w:color w:val="000000" w:themeColor="text1"/>
          <w:kern w:val="1"/>
          <w:sz w:val="20"/>
          <w:szCs w:val="20"/>
          <w:u w:val="single"/>
          <w:lang w:eastAsia="hi-IN" w:bidi="hi-IN"/>
        </w:rPr>
      </w:pPr>
      <w:r w:rsidRPr="008D3F4D">
        <w:rPr>
          <w:rFonts w:asciiTheme="majorHAnsi" w:eastAsia="Lucida Sans Unicode" w:hAnsiTheme="majorHAnsi" w:cs="Tahoma"/>
          <w:bCs/>
          <w:color w:val="000000" w:themeColor="text1"/>
          <w:kern w:val="1"/>
          <w:sz w:val="20"/>
          <w:szCs w:val="20"/>
          <w:u w:val="single"/>
          <w:lang w:eastAsia="hi-IN" w:bidi="hi-IN"/>
        </w:rPr>
        <w:t>Zamówienie obejmuje pełnienie nadzoru inwestorskiego w specjalności:</w:t>
      </w:r>
    </w:p>
    <w:p w:rsidR="003C27EB" w:rsidRDefault="00E0738D" w:rsidP="000F01C8">
      <w:pPr>
        <w:pStyle w:val="Akapitzlist"/>
        <w:widowControl w:val="0"/>
        <w:numPr>
          <w:ilvl w:val="0"/>
          <w:numId w:val="16"/>
        </w:numPr>
        <w:spacing w:after="0" w:line="240" w:lineRule="auto"/>
        <w:contextualSpacing/>
        <w:jc w:val="both"/>
        <w:rPr>
          <w:rFonts w:asciiTheme="majorHAnsi" w:hAnsiTheme="majorHAnsi" w:cs="Tahoma"/>
          <w:b/>
          <w:bCs/>
          <w:color w:val="000000" w:themeColor="text1"/>
          <w:sz w:val="20"/>
          <w:szCs w:val="20"/>
        </w:rPr>
      </w:pPr>
      <w:proofErr w:type="gramStart"/>
      <w:r>
        <w:rPr>
          <w:rFonts w:asciiTheme="majorHAnsi" w:hAnsiTheme="majorHAnsi" w:cs="Tahoma"/>
          <w:b/>
          <w:bCs/>
          <w:color w:val="000000" w:themeColor="text1"/>
          <w:sz w:val="20"/>
          <w:szCs w:val="20"/>
        </w:rPr>
        <w:t>konstrukcyjno-budowlanej</w:t>
      </w:r>
      <w:proofErr w:type="gramEnd"/>
    </w:p>
    <w:p w:rsidR="0080752B" w:rsidRDefault="00E0738D" w:rsidP="0080752B">
      <w:pPr>
        <w:widowControl w:val="0"/>
        <w:contextualSpacing/>
        <w:jc w:val="both"/>
        <w:rPr>
          <w:rFonts w:asciiTheme="majorHAnsi" w:hAnsiTheme="majorHAnsi" w:cs="Tahoma"/>
          <w:bCs/>
          <w:color w:val="000000" w:themeColor="text1"/>
          <w:sz w:val="20"/>
          <w:szCs w:val="20"/>
        </w:rPr>
      </w:pPr>
      <w:proofErr w:type="gramStart"/>
      <w:r w:rsidRPr="00E0738D">
        <w:rPr>
          <w:rFonts w:asciiTheme="majorHAnsi" w:hAnsiTheme="majorHAnsi" w:cs="Tahoma"/>
          <w:bCs/>
          <w:color w:val="000000" w:themeColor="text1"/>
          <w:sz w:val="20"/>
          <w:szCs w:val="20"/>
        </w:rPr>
        <w:t>n</w:t>
      </w:r>
      <w:r w:rsidR="0080752B">
        <w:rPr>
          <w:rFonts w:asciiTheme="majorHAnsi" w:hAnsiTheme="majorHAnsi" w:cs="Tahoma"/>
          <w:bCs/>
          <w:color w:val="000000" w:themeColor="text1"/>
          <w:sz w:val="20"/>
          <w:szCs w:val="20"/>
        </w:rPr>
        <w:t>ad</w:t>
      </w:r>
      <w:proofErr w:type="gramEnd"/>
      <w:r w:rsidR="0080752B">
        <w:rPr>
          <w:rFonts w:asciiTheme="majorHAnsi" w:hAnsiTheme="majorHAnsi" w:cs="Tahoma"/>
          <w:bCs/>
          <w:color w:val="000000" w:themeColor="text1"/>
          <w:sz w:val="20"/>
          <w:szCs w:val="20"/>
        </w:rPr>
        <w:t xml:space="preserve"> robotami budowlanymi polegającymi na:</w:t>
      </w:r>
    </w:p>
    <w:p w:rsidR="0080752B" w:rsidRPr="0080752B" w:rsidRDefault="0080752B" w:rsidP="0080752B">
      <w:pPr>
        <w:pStyle w:val="Akapitzlist"/>
        <w:widowControl w:val="0"/>
        <w:numPr>
          <w:ilvl w:val="0"/>
          <w:numId w:val="44"/>
        </w:numPr>
        <w:contextualSpacing/>
        <w:jc w:val="both"/>
        <w:rPr>
          <w:rFonts w:asciiTheme="majorHAnsi" w:hAnsiTheme="majorHAnsi" w:cs="Tahoma"/>
          <w:bCs/>
          <w:color w:val="000000" w:themeColor="text1"/>
          <w:sz w:val="20"/>
          <w:szCs w:val="20"/>
        </w:rPr>
      </w:pPr>
      <w:r>
        <w:rPr>
          <w:rFonts w:asciiTheme="majorHAnsi" w:hAnsiTheme="majorHAnsi"/>
          <w:b/>
          <w:bCs/>
          <w:color w:val="000000" w:themeColor="text1"/>
          <w:sz w:val="20"/>
          <w:szCs w:val="20"/>
        </w:rPr>
        <w:t>Rozbudowie</w:t>
      </w:r>
      <w:r w:rsidR="00E0738D" w:rsidRPr="0080752B">
        <w:rPr>
          <w:rFonts w:asciiTheme="majorHAnsi" w:hAnsiTheme="majorHAnsi"/>
          <w:b/>
          <w:bCs/>
          <w:color w:val="000000" w:themeColor="text1"/>
          <w:sz w:val="20"/>
          <w:szCs w:val="20"/>
        </w:rPr>
        <w:t xml:space="preserve"> obiektu użyteczności publicznej na cele kulturalno-turystyczne w miejscowości Twarda</w:t>
      </w:r>
      <w:r>
        <w:rPr>
          <w:rFonts w:asciiTheme="majorHAnsi" w:hAnsiTheme="majorHAnsi"/>
          <w:b/>
          <w:bCs/>
          <w:color w:val="000000" w:themeColor="text1"/>
          <w:sz w:val="20"/>
          <w:szCs w:val="20"/>
        </w:rPr>
        <w:t xml:space="preserve"> (w ramach zadania nr 1)</w:t>
      </w:r>
    </w:p>
    <w:p w:rsidR="00E0738D" w:rsidRPr="0080752B" w:rsidRDefault="0080752B" w:rsidP="0080752B">
      <w:pPr>
        <w:pStyle w:val="Akapitzlist"/>
        <w:widowControl w:val="0"/>
        <w:numPr>
          <w:ilvl w:val="0"/>
          <w:numId w:val="44"/>
        </w:numPr>
        <w:contextualSpacing/>
        <w:jc w:val="both"/>
        <w:rPr>
          <w:rFonts w:asciiTheme="majorHAnsi" w:hAnsiTheme="majorHAnsi" w:cs="Tahoma"/>
          <w:bCs/>
          <w:color w:val="000000" w:themeColor="text1"/>
          <w:sz w:val="20"/>
          <w:szCs w:val="20"/>
        </w:rPr>
      </w:pPr>
      <w:r>
        <w:rPr>
          <w:rFonts w:asciiTheme="majorHAnsi" w:hAnsiTheme="majorHAnsi"/>
          <w:b/>
          <w:bCs/>
          <w:color w:val="000000" w:themeColor="text1"/>
          <w:sz w:val="20"/>
          <w:szCs w:val="20"/>
        </w:rPr>
        <w:t>Zagospodarowaniu</w:t>
      </w:r>
      <w:r w:rsidR="00E0738D" w:rsidRPr="0080752B">
        <w:rPr>
          <w:rFonts w:asciiTheme="majorHAnsi" w:hAnsiTheme="majorHAnsi"/>
          <w:b/>
          <w:bCs/>
          <w:color w:val="000000" w:themeColor="text1"/>
          <w:sz w:val="20"/>
          <w:szCs w:val="20"/>
        </w:rPr>
        <w:t xml:space="preserve"> przestrzeni wokół budynku na cele </w:t>
      </w:r>
      <w:proofErr w:type="spellStart"/>
      <w:r w:rsidR="00E0738D" w:rsidRPr="0080752B">
        <w:rPr>
          <w:rFonts w:asciiTheme="majorHAnsi" w:hAnsiTheme="majorHAnsi"/>
          <w:b/>
          <w:bCs/>
          <w:color w:val="000000" w:themeColor="text1"/>
          <w:sz w:val="20"/>
          <w:szCs w:val="20"/>
        </w:rPr>
        <w:t>rekreacyjno-wypoczynkowo-turystyczne</w:t>
      </w:r>
      <w:proofErr w:type="spellEnd"/>
      <w:r w:rsidR="00E0738D" w:rsidRPr="0080752B">
        <w:rPr>
          <w:rFonts w:asciiTheme="majorHAnsi" w:hAnsiTheme="majorHAnsi"/>
          <w:b/>
          <w:bCs/>
          <w:color w:val="000000" w:themeColor="text1"/>
          <w:sz w:val="20"/>
          <w:szCs w:val="20"/>
        </w:rPr>
        <w:t xml:space="preserve"> w miejscowości Twarda</w:t>
      </w:r>
      <w:r>
        <w:rPr>
          <w:rFonts w:asciiTheme="majorHAnsi" w:hAnsiTheme="majorHAnsi"/>
          <w:b/>
          <w:bCs/>
          <w:color w:val="000000" w:themeColor="text1"/>
          <w:sz w:val="20"/>
          <w:szCs w:val="20"/>
        </w:rPr>
        <w:t xml:space="preserve"> (w ramach zadania nr 2)</w:t>
      </w:r>
    </w:p>
    <w:p w:rsidR="000F01C8" w:rsidRPr="008D3F4D" w:rsidRDefault="000F01C8" w:rsidP="000F01C8">
      <w:pPr>
        <w:jc w:val="both"/>
        <w:rPr>
          <w:rFonts w:asciiTheme="majorHAnsi" w:hAnsiTheme="majorHAnsi"/>
          <w:color w:val="000000" w:themeColor="text1"/>
          <w:sz w:val="20"/>
          <w:szCs w:val="20"/>
        </w:rPr>
      </w:pPr>
    </w:p>
    <w:p w:rsidR="003558CC" w:rsidRPr="003558CC" w:rsidRDefault="004C6A06" w:rsidP="003558CC">
      <w:pPr>
        <w:jc w:val="both"/>
        <w:rPr>
          <w:rFonts w:asciiTheme="majorHAnsi" w:hAnsiTheme="majorHAnsi"/>
          <w:b/>
          <w:bCs/>
          <w:sz w:val="20"/>
          <w:szCs w:val="20"/>
          <w:u w:val="single"/>
        </w:rPr>
      </w:pPr>
      <w:r w:rsidRPr="000061EB">
        <w:rPr>
          <w:rFonts w:asciiTheme="majorHAnsi" w:hAnsiTheme="majorHAnsi"/>
          <w:b/>
          <w:bCs/>
          <w:sz w:val="20"/>
          <w:szCs w:val="20"/>
          <w:u w:val="single"/>
        </w:rPr>
        <w:t>Zakres rzeczowy robót budowlanych, nad którymi będzie pełniony nadzór:</w:t>
      </w:r>
    </w:p>
    <w:p w:rsidR="00E0738D" w:rsidRDefault="00E0738D" w:rsidP="00E0738D">
      <w:pPr>
        <w:jc w:val="both"/>
        <w:rPr>
          <w:rFonts w:asciiTheme="majorHAnsi" w:hAnsiTheme="majorHAnsi"/>
          <w:b/>
          <w:color w:val="000000" w:themeColor="text1"/>
          <w:sz w:val="20"/>
          <w:szCs w:val="20"/>
        </w:rPr>
      </w:pPr>
    </w:p>
    <w:p w:rsidR="00E0738D" w:rsidRPr="00941ECA" w:rsidRDefault="00E0738D" w:rsidP="00E0738D">
      <w:pPr>
        <w:jc w:val="both"/>
        <w:rPr>
          <w:rFonts w:asciiTheme="majorHAnsi" w:hAnsiTheme="majorHAnsi"/>
          <w:color w:val="000000" w:themeColor="text1"/>
          <w:sz w:val="20"/>
          <w:szCs w:val="20"/>
        </w:rPr>
      </w:pPr>
      <w:r>
        <w:rPr>
          <w:rFonts w:asciiTheme="majorHAnsi" w:hAnsiTheme="majorHAnsi"/>
          <w:b/>
          <w:color w:val="000000" w:themeColor="text1"/>
          <w:sz w:val="20"/>
          <w:szCs w:val="20"/>
        </w:rPr>
        <w:t>Zadanie nr 1</w:t>
      </w:r>
      <w:r w:rsidRPr="00941ECA">
        <w:rPr>
          <w:rFonts w:asciiTheme="majorHAnsi" w:hAnsiTheme="majorHAnsi"/>
          <w:b/>
          <w:color w:val="000000" w:themeColor="text1"/>
          <w:sz w:val="20"/>
          <w:szCs w:val="20"/>
        </w:rPr>
        <w:t xml:space="preserve"> - Rozbudowa obiektu użyteczności publicznej na cele kulturalno-</w:t>
      </w:r>
      <w:r>
        <w:rPr>
          <w:rFonts w:asciiTheme="majorHAnsi" w:hAnsiTheme="majorHAnsi"/>
          <w:b/>
          <w:color w:val="000000" w:themeColor="text1"/>
          <w:sz w:val="20"/>
          <w:szCs w:val="20"/>
        </w:rPr>
        <w:t xml:space="preserve">turystyczne </w:t>
      </w:r>
      <w:r>
        <w:rPr>
          <w:rFonts w:asciiTheme="majorHAnsi" w:hAnsiTheme="majorHAnsi"/>
          <w:b/>
          <w:color w:val="000000" w:themeColor="text1"/>
          <w:sz w:val="20"/>
          <w:szCs w:val="20"/>
        </w:rPr>
        <w:br/>
      </w:r>
      <w:r w:rsidRPr="00941ECA">
        <w:rPr>
          <w:rFonts w:asciiTheme="majorHAnsi" w:hAnsiTheme="majorHAnsi"/>
          <w:b/>
          <w:color w:val="000000" w:themeColor="text1"/>
          <w:sz w:val="20"/>
          <w:szCs w:val="20"/>
        </w:rPr>
        <w:t>w miejscowości Twarda</w:t>
      </w:r>
    </w:p>
    <w:p w:rsidR="00E0738D" w:rsidRPr="00941ECA" w:rsidRDefault="00E0738D" w:rsidP="00E0738D">
      <w:pPr>
        <w:pStyle w:val="Akapitzlist"/>
        <w:spacing w:after="0" w:line="240" w:lineRule="auto"/>
        <w:ind w:left="709"/>
        <w:jc w:val="both"/>
        <w:rPr>
          <w:rFonts w:asciiTheme="majorHAnsi" w:hAnsiTheme="majorHAnsi" w:cs="Times New Roman"/>
          <w:color w:val="000000" w:themeColor="text1"/>
          <w:sz w:val="20"/>
          <w:szCs w:val="20"/>
        </w:rPr>
      </w:pPr>
      <w:r w:rsidRPr="00941ECA">
        <w:rPr>
          <w:rFonts w:asciiTheme="majorHAnsi" w:hAnsiTheme="majorHAnsi" w:cs="Times New Roman"/>
          <w:color w:val="000000" w:themeColor="text1"/>
          <w:sz w:val="20"/>
          <w:szCs w:val="20"/>
        </w:rPr>
        <w:t xml:space="preserve">Przedmiotem zamówienia publicznego jest wykonanie robót budowlanych związanych z przebudową i rozbudową istniejącego jednokondygnacyjnego budynku użyteczności publicznej (przedszkola) wraz ze zmianą sposobu użytkowania części budynku na świetlicę wiejską oraz zmianą konstrukcji dachu. Przewidywany zakres prac obejmuje częściową przebudowę istniejącego układu pomieszczeń, rozbudowę istniejącego budynku, </w:t>
      </w:r>
      <w:proofErr w:type="gramStart"/>
      <w:r w:rsidRPr="00941ECA">
        <w:rPr>
          <w:rFonts w:asciiTheme="majorHAnsi" w:hAnsiTheme="majorHAnsi" w:cs="Times New Roman"/>
          <w:color w:val="000000" w:themeColor="text1"/>
          <w:sz w:val="20"/>
          <w:szCs w:val="20"/>
        </w:rPr>
        <w:t>wymianę  konstrukcji</w:t>
      </w:r>
      <w:proofErr w:type="gramEnd"/>
      <w:r w:rsidRPr="00941ECA">
        <w:rPr>
          <w:rFonts w:asciiTheme="majorHAnsi" w:hAnsiTheme="majorHAnsi" w:cs="Times New Roman"/>
          <w:color w:val="000000" w:themeColor="text1"/>
          <w:sz w:val="20"/>
          <w:szCs w:val="20"/>
        </w:rPr>
        <w:t xml:space="preserve"> więźby dachowej, wykonanie nowego pokrycia dachowego, wykonanie nowych ścian działowych, stropu w projektowanej części obiektu oraz ocieplenie ścian zewnętrznych wraz z montażem  stolarki okiennej i drzwiowej. Istniejąca powierzchnia użytkowa budynku to</w:t>
      </w:r>
      <w:proofErr w:type="gramStart"/>
      <w:r w:rsidRPr="00941ECA">
        <w:rPr>
          <w:rFonts w:asciiTheme="majorHAnsi" w:hAnsiTheme="majorHAnsi" w:cs="Times New Roman"/>
          <w:color w:val="000000" w:themeColor="text1"/>
          <w:sz w:val="20"/>
          <w:szCs w:val="20"/>
        </w:rPr>
        <w:t xml:space="preserve"> 260,64 m</w:t>
      </w:r>
      <w:proofErr w:type="gramEnd"/>
      <w:r w:rsidRPr="00941ECA">
        <w:rPr>
          <w:rFonts w:asciiTheme="majorHAnsi" w:hAnsiTheme="majorHAnsi" w:cs="Times New Roman"/>
          <w:color w:val="000000" w:themeColor="text1"/>
          <w:sz w:val="20"/>
          <w:szCs w:val="20"/>
          <w:vertAlign w:val="superscript"/>
        </w:rPr>
        <w:t>2</w:t>
      </w:r>
      <w:r w:rsidRPr="00941ECA">
        <w:rPr>
          <w:rFonts w:asciiTheme="majorHAnsi" w:hAnsiTheme="majorHAnsi" w:cs="Times New Roman"/>
          <w:color w:val="000000" w:themeColor="text1"/>
          <w:sz w:val="20"/>
          <w:szCs w:val="20"/>
        </w:rPr>
        <w:t xml:space="preserve"> po rozbudowie będzie wynosiła 399,31 m</w:t>
      </w:r>
      <w:r w:rsidRPr="00941ECA">
        <w:rPr>
          <w:rFonts w:asciiTheme="majorHAnsi" w:hAnsiTheme="majorHAnsi" w:cs="Times New Roman"/>
          <w:color w:val="000000" w:themeColor="text1"/>
          <w:sz w:val="20"/>
          <w:szCs w:val="20"/>
          <w:vertAlign w:val="superscript"/>
        </w:rPr>
        <w:t>2</w:t>
      </w:r>
      <w:r w:rsidRPr="00941ECA">
        <w:rPr>
          <w:rFonts w:asciiTheme="majorHAnsi" w:hAnsiTheme="majorHAnsi" w:cs="Times New Roman"/>
          <w:color w:val="000000" w:themeColor="text1"/>
          <w:sz w:val="20"/>
          <w:szCs w:val="20"/>
        </w:rPr>
        <w:t>. Po zakończeniu robót powierzchnia użytkowa dla świetlicy wiejskiej – 212,69m</w:t>
      </w:r>
      <w:r w:rsidRPr="00941ECA">
        <w:rPr>
          <w:rFonts w:asciiTheme="majorHAnsi" w:hAnsiTheme="majorHAnsi" w:cs="Times New Roman"/>
          <w:color w:val="000000" w:themeColor="text1"/>
          <w:sz w:val="20"/>
          <w:szCs w:val="20"/>
          <w:vertAlign w:val="superscript"/>
        </w:rPr>
        <w:t>2</w:t>
      </w:r>
      <w:r w:rsidRPr="00941ECA">
        <w:rPr>
          <w:rFonts w:asciiTheme="majorHAnsi" w:hAnsiTheme="majorHAnsi" w:cs="Times New Roman"/>
          <w:color w:val="000000" w:themeColor="text1"/>
          <w:sz w:val="20"/>
          <w:szCs w:val="20"/>
        </w:rPr>
        <w:t>.</w:t>
      </w:r>
    </w:p>
    <w:p w:rsidR="00E0738D" w:rsidRPr="00941ECA" w:rsidRDefault="00E0738D" w:rsidP="00E0738D">
      <w:pPr>
        <w:ind w:left="709"/>
        <w:jc w:val="both"/>
        <w:rPr>
          <w:rFonts w:asciiTheme="majorHAnsi" w:hAnsiTheme="majorHAnsi"/>
          <w:b/>
          <w:color w:val="000000" w:themeColor="text1"/>
          <w:sz w:val="20"/>
          <w:szCs w:val="20"/>
        </w:rPr>
      </w:pPr>
    </w:p>
    <w:p w:rsidR="00E0738D" w:rsidRPr="00941ECA" w:rsidRDefault="00E0738D" w:rsidP="00E0738D">
      <w:pPr>
        <w:jc w:val="both"/>
        <w:rPr>
          <w:rFonts w:asciiTheme="majorHAnsi" w:hAnsiTheme="majorHAnsi"/>
          <w:b/>
          <w:color w:val="000000" w:themeColor="text1"/>
          <w:sz w:val="20"/>
          <w:szCs w:val="20"/>
        </w:rPr>
      </w:pPr>
      <w:r>
        <w:rPr>
          <w:rFonts w:asciiTheme="majorHAnsi" w:hAnsiTheme="majorHAnsi"/>
          <w:b/>
          <w:color w:val="000000" w:themeColor="text1"/>
          <w:sz w:val="20"/>
          <w:szCs w:val="20"/>
        </w:rPr>
        <w:t>Zadanie nr 2</w:t>
      </w:r>
      <w:r w:rsidRPr="00941ECA">
        <w:rPr>
          <w:rFonts w:asciiTheme="majorHAnsi" w:hAnsiTheme="majorHAnsi"/>
          <w:b/>
          <w:color w:val="000000" w:themeColor="text1"/>
          <w:sz w:val="20"/>
          <w:szCs w:val="20"/>
        </w:rPr>
        <w:t xml:space="preserve"> - Zagospodarowanie przestrzeni wokół budynku na cele </w:t>
      </w:r>
      <w:proofErr w:type="spellStart"/>
      <w:r w:rsidRPr="00941ECA">
        <w:rPr>
          <w:rFonts w:asciiTheme="majorHAnsi" w:hAnsiTheme="majorHAnsi"/>
          <w:b/>
          <w:color w:val="000000" w:themeColor="text1"/>
          <w:sz w:val="20"/>
          <w:szCs w:val="20"/>
        </w:rPr>
        <w:t>rekreacyjno-wypoczynkowo-turystyczne</w:t>
      </w:r>
      <w:proofErr w:type="spellEnd"/>
      <w:r w:rsidRPr="00941ECA">
        <w:rPr>
          <w:rFonts w:asciiTheme="majorHAnsi" w:hAnsiTheme="majorHAnsi"/>
          <w:b/>
          <w:color w:val="000000" w:themeColor="text1"/>
          <w:sz w:val="20"/>
          <w:szCs w:val="20"/>
        </w:rPr>
        <w:t xml:space="preserve"> w miejscowości Twarda</w:t>
      </w:r>
    </w:p>
    <w:p w:rsidR="004C6A06" w:rsidRDefault="00E0738D" w:rsidP="003913B1">
      <w:pPr>
        <w:pStyle w:val="Akapitzlist"/>
        <w:spacing w:after="0" w:line="240" w:lineRule="auto"/>
        <w:ind w:left="709"/>
        <w:jc w:val="both"/>
        <w:rPr>
          <w:rFonts w:asciiTheme="majorHAnsi" w:hAnsiTheme="majorHAnsi" w:cs="Times New Roman"/>
          <w:i/>
          <w:color w:val="000000" w:themeColor="text1"/>
          <w:sz w:val="20"/>
          <w:szCs w:val="20"/>
        </w:rPr>
      </w:pPr>
      <w:r w:rsidRPr="00941ECA">
        <w:rPr>
          <w:rFonts w:asciiTheme="majorHAnsi" w:hAnsiTheme="majorHAnsi" w:cs="Times New Roman"/>
          <w:color w:val="000000" w:themeColor="text1"/>
          <w:sz w:val="20"/>
          <w:szCs w:val="20"/>
        </w:rPr>
        <w:t xml:space="preserve">Przedmiotem zamówienia publicznego jest zaprojektowanie i wykonanie robót budowlanych związanych z </w:t>
      </w:r>
      <w:r w:rsidRPr="00941ECA">
        <w:rPr>
          <w:rFonts w:asciiTheme="majorHAnsi" w:hAnsiTheme="majorHAnsi" w:cs="Times New Roman"/>
          <w:i/>
          <w:color w:val="000000" w:themeColor="text1"/>
          <w:sz w:val="20"/>
          <w:szCs w:val="20"/>
        </w:rPr>
        <w:t xml:space="preserve">aranżacją przestrzeni do biesiadowania/grillowania i organizowania imprez kulturalnych na wolnym powietrzu - altany ogrodowe, grill, miejsce na </w:t>
      </w:r>
      <w:r>
        <w:rPr>
          <w:rFonts w:asciiTheme="majorHAnsi" w:hAnsiTheme="majorHAnsi" w:cs="Times New Roman"/>
          <w:i/>
          <w:color w:val="000000" w:themeColor="text1"/>
          <w:sz w:val="20"/>
          <w:szCs w:val="20"/>
        </w:rPr>
        <w:t xml:space="preserve">ognisko oraz ścieżki spacerowe </w:t>
      </w:r>
      <w:r w:rsidRPr="00941ECA">
        <w:rPr>
          <w:rFonts w:asciiTheme="majorHAnsi" w:hAnsiTheme="majorHAnsi" w:cs="Times New Roman"/>
          <w:i/>
          <w:color w:val="000000" w:themeColor="text1"/>
          <w:sz w:val="20"/>
          <w:szCs w:val="20"/>
        </w:rPr>
        <w:t>i utwardzeniem terenu przed budynkiem świetlicy kostką betonową</w:t>
      </w:r>
    </w:p>
    <w:p w:rsidR="003913B1" w:rsidRPr="003913B1" w:rsidRDefault="003913B1" w:rsidP="003913B1">
      <w:pPr>
        <w:pStyle w:val="Akapitzlist"/>
        <w:spacing w:after="0" w:line="240" w:lineRule="auto"/>
        <w:ind w:left="709"/>
        <w:jc w:val="both"/>
        <w:rPr>
          <w:rFonts w:asciiTheme="majorHAnsi" w:hAnsiTheme="majorHAnsi" w:cs="Times New Roman"/>
          <w:i/>
          <w:color w:val="000000" w:themeColor="text1"/>
          <w:sz w:val="20"/>
          <w:szCs w:val="20"/>
        </w:rPr>
      </w:pPr>
    </w:p>
    <w:p w:rsidR="004C6A06" w:rsidRPr="000061EB" w:rsidRDefault="004C6A06" w:rsidP="004C6A06">
      <w:pPr>
        <w:jc w:val="both"/>
        <w:rPr>
          <w:rFonts w:asciiTheme="majorHAnsi" w:hAnsiTheme="majorHAnsi"/>
          <w:bCs/>
          <w:i/>
          <w:color w:val="000000" w:themeColor="text1"/>
          <w:sz w:val="20"/>
          <w:szCs w:val="20"/>
        </w:rPr>
      </w:pPr>
      <w:r w:rsidRPr="000061EB">
        <w:rPr>
          <w:rFonts w:asciiTheme="majorHAnsi" w:hAnsiTheme="majorHAnsi"/>
          <w:bCs/>
          <w:i/>
          <w:color w:val="000000" w:themeColor="text1"/>
          <w:sz w:val="20"/>
          <w:szCs w:val="20"/>
        </w:rPr>
        <w:t>Szczegółowy zakres robót budowlanych określony jest w projekcie budowlanym, specyfikacji technicznej wykonania i odbioru robót budowlanych, przedmiarze robót oraz umowie z Wykonawcą robót budowlanych.</w:t>
      </w:r>
    </w:p>
    <w:p w:rsidR="0000017D" w:rsidRPr="008D3F4D" w:rsidRDefault="0000017D" w:rsidP="000F01C8">
      <w:pPr>
        <w:jc w:val="both"/>
        <w:rPr>
          <w:b/>
          <w:color w:val="000000" w:themeColor="text1"/>
          <w:sz w:val="20"/>
          <w:szCs w:val="20"/>
        </w:rPr>
      </w:pPr>
    </w:p>
    <w:p w:rsidR="000633A5" w:rsidRPr="008D3F4D" w:rsidRDefault="000633A5" w:rsidP="000F01C8">
      <w:pPr>
        <w:pStyle w:val="Akapitzlist"/>
        <w:numPr>
          <w:ilvl w:val="0"/>
          <w:numId w:val="24"/>
        </w:numPr>
        <w:spacing w:after="0" w:line="240" w:lineRule="auto"/>
        <w:jc w:val="both"/>
        <w:rPr>
          <w:rFonts w:asciiTheme="majorHAnsi" w:hAnsiTheme="majorHAnsi"/>
          <w:color w:val="000000" w:themeColor="text1"/>
          <w:sz w:val="20"/>
          <w:szCs w:val="20"/>
        </w:rPr>
      </w:pPr>
      <w:r w:rsidRPr="008D3F4D">
        <w:rPr>
          <w:rFonts w:asciiTheme="majorHAnsi" w:hAnsiTheme="majorHAnsi"/>
          <w:color w:val="000000" w:themeColor="text1"/>
          <w:sz w:val="20"/>
          <w:szCs w:val="20"/>
        </w:rPr>
        <w:t xml:space="preserve">Do podstawowych zadań Wykonawcy należy pełnienie obowiązków i wykonywanie uprawnień, </w:t>
      </w:r>
      <w:r w:rsidR="003D09BE" w:rsidRPr="008D3F4D">
        <w:rPr>
          <w:rFonts w:asciiTheme="majorHAnsi" w:hAnsiTheme="majorHAnsi"/>
          <w:color w:val="000000" w:themeColor="text1"/>
          <w:sz w:val="20"/>
          <w:szCs w:val="20"/>
        </w:rPr>
        <w:br/>
      </w:r>
      <w:r w:rsidRPr="008D3F4D">
        <w:rPr>
          <w:rFonts w:asciiTheme="majorHAnsi" w:hAnsiTheme="majorHAnsi"/>
          <w:color w:val="000000" w:themeColor="text1"/>
          <w:sz w:val="20"/>
          <w:szCs w:val="20"/>
        </w:rPr>
        <w:t xml:space="preserve">o których mowa w art. 25 i 26 Ustawy z dnia 7 lipca 1994 roku Prawo </w:t>
      </w:r>
      <w:r w:rsidR="00D61491" w:rsidRPr="008D3F4D">
        <w:rPr>
          <w:rFonts w:asciiTheme="majorHAnsi" w:hAnsiTheme="majorHAnsi"/>
          <w:color w:val="000000" w:themeColor="text1"/>
          <w:sz w:val="20"/>
          <w:szCs w:val="20"/>
        </w:rPr>
        <w:t>budowlane - (</w:t>
      </w:r>
      <w:proofErr w:type="spellStart"/>
      <w:r w:rsidR="00D61491" w:rsidRPr="008D3F4D">
        <w:rPr>
          <w:rFonts w:asciiTheme="majorHAnsi" w:hAnsiTheme="majorHAnsi"/>
          <w:color w:val="000000" w:themeColor="text1"/>
          <w:sz w:val="20"/>
          <w:szCs w:val="20"/>
        </w:rPr>
        <w:t>t</w:t>
      </w:r>
      <w:r w:rsidRPr="008D3F4D">
        <w:rPr>
          <w:rFonts w:asciiTheme="majorHAnsi" w:hAnsiTheme="majorHAnsi"/>
          <w:color w:val="000000" w:themeColor="text1"/>
          <w:sz w:val="20"/>
          <w:szCs w:val="20"/>
        </w:rPr>
        <w:t>.j</w:t>
      </w:r>
      <w:proofErr w:type="spellEnd"/>
      <w:r w:rsidRPr="008D3F4D">
        <w:rPr>
          <w:rFonts w:asciiTheme="majorHAnsi" w:hAnsiTheme="majorHAnsi"/>
          <w:color w:val="000000" w:themeColor="text1"/>
          <w:sz w:val="20"/>
          <w:szCs w:val="20"/>
        </w:rPr>
        <w:t>. Dz. U</w:t>
      </w:r>
      <w:r w:rsidR="004037D6" w:rsidRPr="008D3F4D">
        <w:rPr>
          <w:rFonts w:asciiTheme="majorHAnsi" w:hAnsiTheme="majorHAnsi"/>
          <w:color w:val="000000" w:themeColor="text1"/>
          <w:sz w:val="20"/>
          <w:szCs w:val="20"/>
        </w:rPr>
        <w:t xml:space="preserve">. </w:t>
      </w:r>
      <w:r w:rsidR="000F01C8" w:rsidRPr="008D3F4D">
        <w:rPr>
          <w:rFonts w:asciiTheme="majorHAnsi" w:hAnsiTheme="majorHAnsi"/>
          <w:color w:val="000000" w:themeColor="text1"/>
          <w:sz w:val="20"/>
          <w:szCs w:val="20"/>
        </w:rPr>
        <w:br/>
      </w:r>
      <w:proofErr w:type="gramStart"/>
      <w:r w:rsidR="004037D6" w:rsidRPr="008D3F4D">
        <w:rPr>
          <w:rFonts w:asciiTheme="majorHAnsi" w:hAnsiTheme="majorHAnsi"/>
          <w:color w:val="000000" w:themeColor="text1"/>
          <w:sz w:val="20"/>
          <w:szCs w:val="20"/>
        </w:rPr>
        <w:t>z</w:t>
      </w:r>
      <w:proofErr w:type="gramEnd"/>
      <w:r w:rsidR="004037D6" w:rsidRPr="008D3F4D">
        <w:rPr>
          <w:rFonts w:asciiTheme="majorHAnsi" w:hAnsiTheme="majorHAnsi"/>
          <w:color w:val="000000" w:themeColor="text1"/>
          <w:sz w:val="20"/>
          <w:szCs w:val="20"/>
        </w:rPr>
        <w:t xml:space="preserve"> 2016r. poz. 290</w:t>
      </w:r>
      <w:r w:rsidRPr="008D3F4D">
        <w:rPr>
          <w:rFonts w:asciiTheme="majorHAnsi" w:hAnsiTheme="majorHAnsi"/>
          <w:color w:val="000000" w:themeColor="text1"/>
          <w:sz w:val="20"/>
          <w:szCs w:val="20"/>
        </w:rPr>
        <w:t>), a w szczególności:</w:t>
      </w:r>
    </w:p>
    <w:p w:rsidR="000633A5" w:rsidRPr="008D3F4D" w:rsidRDefault="000633A5" w:rsidP="000F01C8">
      <w:pPr>
        <w:pStyle w:val="Akapitzlist"/>
        <w:numPr>
          <w:ilvl w:val="0"/>
          <w:numId w:val="20"/>
        </w:numPr>
        <w:spacing w:after="0" w:line="240" w:lineRule="auto"/>
        <w:jc w:val="both"/>
        <w:rPr>
          <w:rFonts w:asciiTheme="majorHAnsi" w:hAnsiTheme="majorHAnsi"/>
          <w:color w:val="000000" w:themeColor="text1"/>
          <w:sz w:val="20"/>
          <w:szCs w:val="20"/>
        </w:rPr>
      </w:pPr>
      <w:proofErr w:type="gramStart"/>
      <w:r w:rsidRPr="008D3F4D">
        <w:rPr>
          <w:rFonts w:asciiTheme="majorHAnsi" w:hAnsiTheme="majorHAnsi"/>
          <w:color w:val="000000" w:themeColor="text1"/>
          <w:sz w:val="20"/>
          <w:szCs w:val="20"/>
        </w:rPr>
        <w:t>prowadzenie</w:t>
      </w:r>
      <w:proofErr w:type="gramEnd"/>
      <w:r w:rsidRPr="008D3F4D">
        <w:rPr>
          <w:rFonts w:asciiTheme="majorHAnsi" w:hAnsiTheme="majorHAnsi"/>
          <w:color w:val="000000" w:themeColor="text1"/>
          <w:sz w:val="20"/>
          <w:szCs w:val="20"/>
        </w:rPr>
        <w:t xml:space="preserve"> nadzoru nad prawidłowym przebiegiem</w:t>
      </w:r>
      <w:r w:rsidR="00B87F88">
        <w:rPr>
          <w:rFonts w:asciiTheme="majorHAnsi" w:hAnsiTheme="majorHAnsi"/>
          <w:color w:val="000000" w:themeColor="text1"/>
          <w:sz w:val="20"/>
          <w:szCs w:val="20"/>
        </w:rPr>
        <w:t xml:space="preserve"> Umowy zawartej z Wykonawca robót budowlanych</w:t>
      </w:r>
      <w:r w:rsidRPr="008D3F4D">
        <w:rPr>
          <w:rFonts w:asciiTheme="majorHAnsi" w:hAnsiTheme="majorHAnsi"/>
          <w:color w:val="000000" w:themeColor="text1"/>
          <w:sz w:val="20"/>
          <w:szCs w:val="20"/>
        </w:rPr>
        <w:t>,</w:t>
      </w:r>
    </w:p>
    <w:p w:rsidR="000633A5" w:rsidRPr="008D3F4D" w:rsidRDefault="000633A5" w:rsidP="000F01C8">
      <w:pPr>
        <w:pStyle w:val="Akapitzlist"/>
        <w:numPr>
          <w:ilvl w:val="0"/>
          <w:numId w:val="20"/>
        </w:numPr>
        <w:spacing w:after="0" w:line="240" w:lineRule="auto"/>
        <w:jc w:val="both"/>
        <w:rPr>
          <w:rFonts w:asciiTheme="majorHAnsi" w:hAnsiTheme="majorHAnsi"/>
          <w:color w:val="000000" w:themeColor="text1"/>
          <w:sz w:val="20"/>
          <w:szCs w:val="20"/>
        </w:rPr>
      </w:pPr>
      <w:proofErr w:type="gramStart"/>
      <w:r w:rsidRPr="008D3F4D">
        <w:rPr>
          <w:rFonts w:asciiTheme="majorHAnsi" w:hAnsiTheme="majorHAnsi"/>
          <w:color w:val="000000" w:themeColor="text1"/>
          <w:sz w:val="20"/>
          <w:szCs w:val="20"/>
        </w:rPr>
        <w:t>reprezentowanie</w:t>
      </w:r>
      <w:proofErr w:type="gramEnd"/>
      <w:r w:rsidRPr="008D3F4D">
        <w:rPr>
          <w:rFonts w:asciiTheme="majorHAnsi" w:hAnsiTheme="majorHAnsi"/>
          <w:color w:val="000000" w:themeColor="text1"/>
          <w:sz w:val="20"/>
          <w:szCs w:val="20"/>
        </w:rPr>
        <w:t xml:space="preserve"> Zamawiającego na budowie przez sprawowanie kontroli zgodności jej realizacji </w:t>
      </w:r>
      <w:r w:rsidR="004037D6" w:rsidRPr="008D3F4D">
        <w:rPr>
          <w:rFonts w:asciiTheme="majorHAnsi" w:hAnsiTheme="majorHAnsi"/>
          <w:color w:val="000000" w:themeColor="text1"/>
          <w:sz w:val="20"/>
          <w:szCs w:val="20"/>
        </w:rPr>
        <w:br/>
      </w:r>
      <w:r w:rsidRPr="008D3F4D">
        <w:rPr>
          <w:rFonts w:asciiTheme="majorHAnsi" w:hAnsiTheme="majorHAnsi"/>
          <w:color w:val="000000" w:themeColor="text1"/>
          <w:sz w:val="20"/>
          <w:szCs w:val="20"/>
        </w:rPr>
        <w:t>z dokumentacją projektową, specyfikacjami technicznymi, obowiązującymi przepisami oraz zasadami wiedzy technicznej i sztuki budowlanej,</w:t>
      </w:r>
    </w:p>
    <w:p w:rsidR="000633A5" w:rsidRPr="008D3F4D" w:rsidRDefault="000633A5" w:rsidP="000F01C8">
      <w:pPr>
        <w:pStyle w:val="Akapitzlist"/>
        <w:numPr>
          <w:ilvl w:val="0"/>
          <w:numId w:val="20"/>
        </w:numPr>
        <w:spacing w:after="0" w:line="240" w:lineRule="auto"/>
        <w:jc w:val="both"/>
        <w:rPr>
          <w:rFonts w:asciiTheme="majorHAnsi" w:hAnsiTheme="majorHAnsi"/>
          <w:color w:val="000000" w:themeColor="text1"/>
          <w:sz w:val="20"/>
          <w:szCs w:val="20"/>
        </w:rPr>
      </w:pPr>
      <w:r w:rsidRPr="008D3F4D">
        <w:rPr>
          <w:rFonts w:asciiTheme="majorHAnsi" w:hAnsiTheme="majorHAnsi"/>
          <w:color w:val="000000" w:themeColor="text1"/>
          <w:sz w:val="20"/>
          <w:szCs w:val="20"/>
        </w:rPr>
        <w:t xml:space="preserve">informowanie Zamawiającego o zagrożeniach w realizacji inwestycji, o występujących odstępstwach jakościowych, </w:t>
      </w:r>
      <w:proofErr w:type="gramStart"/>
      <w:r w:rsidRPr="008D3F4D">
        <w:rPr>
          <w:rFonts w:asciiTheme="majorHAnsi" w:hAnsiTheme="majorHAnsi"/>
          <w:color w:val="000000" w:themeColor="text1"/>
          <w:sz w:val="20"/>
          <w:szCs w:val="20"/>
        </w:rPr>
        <w:t>odstępstwach co</w:t>
      </w:r>
      <w:proofErr w:type="gramEnd"/>
      <w:r w:rsidRPr="008D3F4D">
        <w:rPr>
          <w:rFonts w:asciiTheme="majorHAnsi" w:hAnsiTheme="majorHAnsi"/>
          <w:color w:val="000000" w:themeColor="text1"/>
          <w:sz w:val="20"/>
          <w:szCs w:val="20"/>
        </w:rPr>
        <w:t xml:space="preserve"> do sposobu i terminu wykonywania dzieła budowlanego, </w:t>
      </w:r>
    </w:p>
    <w:p w:rsidR="000633A5" w:rsidRPr="008D3F4D" w:rsidRDefault="000633A5" w:rsidP="000F01C8">
      <w:pPr>
        <w:pStyle w:val="Akapitzlist"/>
        <w:numPr>
          <w:ilvl w:val="0"/>
          <w:numId w:val="20"/>
        </w:numPr>
        <w:spacing w:after="0" w:line="240" w:lineRule="auto"/>
        <w:jc w:val="both"/>
        <w:rPr>
          <w:rFonts w:asciiTheme="majorHAnsi" w:hAnsiTheme="majorHAnsi"/>
          <w:color w:val="000000" w:themeColor="text1"/>
          <w:sz w:val="20"/>
          <w:szCs w:val="20"/>
        </w:rPr>
      </w:pPr>
      <w:proofErr w:type="gramStart"/>
      <w:r w:rsidRPr="008D3F4D">
        <w:rPr>
          <w:rFonts w:asciiTheme="majorHAnsi" w:hAnsiTheme="majorHAnsi"/>
          <w:color w:val="000000" w:themeColor="text1"/>
          <w:sz w:val="20"/>
          <w:szCs w:val="20"/>
        </w:rPr>
        <w:t>przygotowywanie</w:t>
      </w:r>
      <w:proofErr w:type="gramEnd"/>
      <w:r w:rsidRPr="008D3F4D">
        <w:rPr>
          <w:rFonts w:asciiTheme="majorHAnsi" w:hAnsiTheme="majorHAnsi"/>
          <w:color w:val="000000" w:themeColor="text1"/>
          <w:sz w:val="20"/>
          <w:szCs w:val="20"/>
        </w:rPr>
        <w:t>, sporządzanie i dostarczanie dla Zamawiającego wszelkich informacji i opinii, dokumentów związanych z realizacją inwestycji, w tym z zakresu rzeczowo-finansowego. Inspektor nadzoru będzie informował na bieżąco Zamawiającego o przebiegu prac i ewentualnych zagrożeniach w realizacji inwestycji,</w:t>
      </w:r>
    </w:p>
    <w:p w:rsidR="000633A5" w:rsidRPr="008D3F4D" w:rsidRDefault="000633A5" w:rsidP="000F01C8">
      <w:pPr>
        <w:pStyle w:val="Akapitzlist"/>
        <w:numPr>
          <w:ilvl w:val="0"/>
          <w:numId w:val="20"/>
        </w:numPr>
        <w:spacing w:after="0" w:line="240" w:lineRule="auto"/>
        <w:jc w:val="both"/>
        <w:rPr>
          <w:rFonts w:asciiTheme="majorHAnsi" w:hAnsiTheme="majorHAnsi"/>
          <w:color w:val="000000" w:themeColor="text1"/>
          <w:sz w:val="20"/>
          <w:szCs w:val="20"/>
        </w:rPr>
      </w:pPr>
      <w:proofErr w:type="gramStart"/>
      <w:r w:rsidRPr="008D3F4D">
        <w:rPr>
          <w:rFonts w:asciiTheme="majorHAnsi" w:hAnsiTheme="majorHAnsi"/>
          <w:color w:val="000000" w:themeColor="text1"/>
          <w:sz w:val="20"/>
          <w:szCs w:val="20"/>
        </w:rPr>
        <w:t>nadzorowanie</w:t>
      </w:r>
      <w:proofErr w:type="gramEnd"/>
      <w:r w:rsidRPr="008D3F4D">
        <w:rPr>
          <w:rFonts w:asciiTheme="majorHAnsi" w:hAnsiTheme="majorHAnsi"/>
          <w:color w:val="000000" w:themeColor="text1"/>
          <w:sz w:val="20"/>
          <w:szCs w:val="20"/>
        </w:rPr>
        <w:t xml:space="preserve"> wypełniania warunków umowy zawartej pomiędzy zamawiającym a wykonawcą robót oraz podejmowanie działań w celu dotrzymania terminu realizacji budowy,</w:t>
      </w:r>
    </w:p>
    <w:p w:rsidR="000633A5" w:rsidRPr="008D3F4D" w:rsidRDefault="000633A5" w:rsidP="000F01C8">
      <w:pPr>
        <w:pStyle w:val="Akapitzlist"/>
        <w:numPr>
          <w:ilvl w:val="0"/>
          <w:numId w:val="20"/>
        </w:numPr>
        <w:spacing w:after="0" w:line="240" w:lineRule="auto"/>
        <w:jc w:val="both"/>
        <w:rPr>
          <w:rFonts w:asciiTheme="majorHAnsi" w:hAnsiTheme="majorHAnsi"/>
          <w:color w:val="000000" w:themeColor="text1"/>
          <w:sz w:val="20"/>
          <w:szCs w:val="20"/>
        </w:rPr>
      </w:pPr>
      <w:r w:rsidRPr="008D3F4D">
        <w:rPr>
          <w:rFonts w:asciiTheme="majorHAnsi" w:hAnsiTheme="majorHAnsi"/>
          <w:color w:val="000000" w:themeColor="text1"/>
          <w:sz w:val="20"/>
          <w:szCs w:val="20"/>
        </w:rPr>
        <w:t xml:space="preserve">podejmowanie decyzji o dopuszczeniu do wbudowania (lub </w:t>
      </w:r>
      <w:proofErr w:type="gramStart"/>
      <w:r w:rsidRPr="008D3F4D">
        <w:rPr>
          <w:rFonts w:asciiTheme="majorHAnsi" w:hAnsiTheme="majorHAnsi"/>
          <w:color w:val="000000" w:themeColor="text1"/>
          <w:sz w:val="20"/>
          <w:szCs w:val="20"/>
        </w:rPr>
        <w:t>odrzuceniu)  materiałów</w:t>
      </w:r>
      <w:proofErr w:type="gramEnd"/>
      <w:r w:rsidRPr="008D3F4D">
        <w:rPr>
          <w:rFonts w:asciiTheme="majorHAnsi" w:hAnsiTheme="majorHAnsi"/>
          <w:color w:val="000000" w:themeColor="text1"/>
          <w:sz w:val="20"/>
          <w:szCs w:val="20"/>
        </w:rPr>
        <w:t xml:space="preserve"> i urządzeń przewidzianych do realizacji robót w oparciu o przepisy, normy i wymagania sformułowane w umowie z wykonawcą robót, w dokumentacji projektowej i specyfikacjach technicznych,</w:t>
      </w:r>
    </w:p>
    <w:p w:rsidR="000633A5" w:rsidRPr="008D3F4D" w:rsidRDefault="000633A5" w:rsidP="000F01C8">
      <w:pPr>
        <w:pStyle w:val="Akapitzlist"/>
        <w:numPr>
          <w:ilvl w:val="0"/>
          <w:numId w:val="20"/>
        </w:numPr>
        <w:spacing w:after="0" w:line="240" w:lineRule="auto"/>
        <w:jc w:val="both"/>
        <w:rPr>
          <w:rFonts w:asciiTheme="majorHAnsi" w:hAnsiTheme="majorHAnsi"/>
          <w:color w:val="000000" w:themeColor="text1"/>
          <w:sz w:val="20"/>
          <w:szCs w:val="20"/>
        </w:rPr>
      </w:pPr>
      <w:proofErr w:type="gramStart"/>
      <w:r w:rsidRPr="008D3F4D">
        <w:rPr>
          <w:rFonts w:asciiTheme="majorHAnsi" w:hAnsiTheme="majorHAnsi"/>
          <w:color w:val="000000" w:themeColor="text1"/>
          <w:sz w:val="20"/>
          <w:szCs w:val="20"/>
        </w:rPr>
        <w:t>sprawdzanie</w:t>
      </w:r>
      <w:proofErr w:type="gramEnd"/>
      <w:r w:rsidRPr="008D3F4D">
        <w:rPr>
          <w:rFonts w:asciiTheme="majorHAnsi" w:hAnsiTheme="majorHAnsi"/>
          <w:color w:val="000000" w:themeColor="text1"/>
          <w:sz w:val="20"/>
          <w:szCs w:val="20"/>
        </w:rPr>
        <w:t xml:space="preserve"> i odbiór robót budowlanych ulegających zakryciu lub zanikających, uczestniczenie </w:t>
      </w:r>
      <w:r w:rsidR="003D09BE" w:rsidRPr="008D3F4D">
        <w:rPr>
          <w:rFonts w:asciiTheme="majorHAnsi" w:hAnsiTheme="majorHAnsi"/>
          <w:color w:val="000000" w:themeColor="text1"/>
          <w:sz w:val="20"/>
          <w:szCs w:val="20"/>
        </w:rPr>
        <w:br/>
      </w:r>
      <w:r w:rsidRPr="008D3F4D">
        <w:rPr>
          <w:rFonts w:asciiTheme="majorHAnsi" w:hAnsiTheme="majorHAnsi"/>
          <w:color w:val="000000" w:themeColor="text1"/>
          <w:sz w:val="20"/>
          <w:szCs w:val="20"/>
        </w:rPr>
        <w:t>w odbiorach technicznych,</w:t>
      </w:r>
    </w:p>
    <w:p w:rsidR="000633A5" w:rsidRPr="008D3F4D" w:rsidRDefault="000633A5" w:rsidP="000F01C8">
      <w:pPr>
        <w:pStyle w:val="Akapitzlist"/>
        <w:numPr>
          <w:ilvl w:val="0"/>
          <w:numId w:val="20"/>
        </w:numPr>
        <w:spacing w:after="0" w:line="240" w:lineRule="auto"/>
        <w:jc w:val="both"/>
        <w:rPr>
          <w:rFonts w:asciiTheme="majorHAnsi" w:hAnsiTheme="majorHAnsi"/>
          <w:color w:val="000000" w:themeColor="text1"/>
          <w:sz w:val="20"/>
          <w:szCs w:val="20"/>
        </w:rPr>
      </w:pPr>
      <w:proofErr w:type="gramStart"/>
      <w:r w:rsidRPr="008D3F4D">
        <w:rPr>
          <w:rFonts w:asciiTheme="majorHAnsi" w:hAnsiTheme="majorHAnsi"/>
          <w:color w:val="000000" w:themeColor="text1"/>
          <w:sz w:val="20"/>
          <w:szCs w:val="20"/>
        </w:rPr>
        <w:t>wydawanie</w:t>
      </w:r>
      <w:proofErr w:type="gramEnd"/>
      <w:r w:rsidRPr="008D3F4D">
        <w:rPr>
          <w:rFonts w:asciiTheme="majorHAnsi" w:hAnsiTheme="majorHAnsi"/>
          <w:color w:val="000000" w:themeColor="text1"/>
          <w:sz w:val="20"/>
          <w:szCs w:val="20"/>
        </w:rPr>
        <w:t xml:space="preserve"> kierownikowi budowy poleceń potwierdzonych wpisem do dziennika budowy dotyczących usunięcia nieprawidłowości lub zagrożeń, wykonania badań, także wymagających odkrycia robót lub elementów zakrytych oraz przedstawienie dowodów dopuszczenia do obrotu i stosowania w budownictwie wyrobów budowlanych i urządzeń technicznych,</w:t>
      </w:r>
    </w:p>
    <w:p w:rsidR="000633A5" w:rsidRPr="008D3F4D" w:rsidRDefault="00446679" w:rsidP="000F01C8">
      <w:pPr>
        <w:pStyle w:val="Akapitzlist"/>
        <w:numPr>
          <w:ilvl w:val="0"/>
          <w:numId w:val="20"/>
        </w:numPr>
        <w:spacing w:after="0" w:line="240" w:lineRule="auto"/>
        <w:jc w:val="both"/>
        <w:rPr>
          <w:rFonts w:asciiTheme="majorHAnsi" w:hAnsiTheme="majorHAnsi"/>
          <w:color w:val="000000" w:themeColor="text1"/>
          <w:sz w:val="20"/>
          <w:szCs w:val="20"/>
        </w:rPr>
      </w:pPr>
      <w:proofErr w:type="gramStart"/>
      <w:r w:rsidRPr="008D3F4D">
        <w:rPr>
          <w:rFonts w:asciiTheme="majorHAnsi" w:hAnsiTheme="majorHAnsi"/>
          <w:color w:val="000000" w:themeColor="text1"/>
          <w:sz w:val="20"/>
          <w:szCs w:val="20"/>
        </w:rPr>
        <w:t>żądanie</w:t>
      </w:r>
      <w:proofErr w:type="gramEnd"/>
      <w:r w:rsidRPr="008D3F4D">
        <w:rPr>
          <w:rFonts w:asciiTheme="majorHAnsi" w:hAnsiTheme="majorHAnsi"/>
          <w:color w:val="000000" w:themeColor="text1"/>
          <w:sz w:val="20"/>
          <w:szCs w:val="20"/>
        </w:rPr>
        <w:t xml:space="preserve"> od kierownika budowy</w:t>
      </w:r>
      <w:r w:rsidR="000633A5" w:rsidRPr="008D3F4D">
        <w:rPr>
          <w:rFonts w:asciiTheme="majorHAnsi" w:hAnsiTheme="majorHAnsi"/>
          <w:color w:val="000000" w:themeColor="text1"/>
          <w:sz w:val="20"/>
          <w:szCs w:val="20"/>
        </w:rPr>
        <w:t xml:space="preserve"> dokonania poprawek bądź ponownego wykonania wadliwie wykonanych robót,</w:t>
      </w:r>
    </w:p>
    <w:p w:rsidR="000633A5" w:rsidRPr="008D3F4D" w:rsidRDefault="000633A5" w:rsidP="000F01C8">
      <w:pPr>
        <w:pStyle w:val="Akapitzlist"/>
        <w:numPr>
          <w:ilvl w:val="0"/>
          <w:numId w:val="20"/>
        </w:numPr>
        <w:spacing w:after="0" w:line="240" w:lineRule="auto"/>
        <w:jc w:val="both"/>
        <w:rPr>
          <w:rFonts w:asciiTheme="majorHAnsi" w:hAnsiTheme="majorHAnsi"/>
          <w:color w:val="000000" w:themeColor="text1"/>
          <w:sz w:val="20"/>
          <w:szCs w:val="20"/>
        </w:rPr>
      </w:pPr>
      <w:proofErr w:type="gramStart"/>
      <w:r w:rsidRPr="008D3F4D">
        <w:rPr>
          <w:rFonts w:asciiTheme="majorHAnsi" w:hAnsiTheme="majorHAnsi"/>
          <w:color w:val="000000" w:themeColor="text1"/>
          <w:sz w:val="20"/>
          <w:szCs w:val="20"/>
        </w:rPr>
        <w:t>uczestniczenie</w:t>
      </w:r>
      <w:proofErr w:type="gramEnd"/>
      <w:r w:rsidRPr="008D3F4D">
        <w:rPr>
          <w:rFonts w:asciiTheme="majorHAnsi" w:hAnsiTheme="majorHAnsi"/>
          <w:color w:val="000000" w:themeColor="text1"/>
          <w:sz w:val="20"/>
          <w:szCs w:val="20"/>
        </w:rPr>
        <w:t xml:space="preserve"> przy przeprowadzaniu wszystkich prób, pomiarów i sprawdzeń, </w:t>
      </w:r>
    </w:p>
    <w:p w:rsidR="000633A5" w:rsidRPr="008D3F4D" w:rsidRDefault="000633A5" w:rsidP="000F01C8">
      <w:pPr>
        <w:pStyle w:val="Akapitzlist"/>
        <w:numPr>
          <w:ilvl w:val="0"/>
          <w:numId w:val="20"/>
        </w:numPr>
        <w:spacing w:after="0" w:line="240" w:lineRule="auto"/>
        <w:jc w:val="both"/>
        <w:rPr>
          <w:rFonts w:asciiTheme="majorHAnsi" w:hAnsiTheme="majorHAnsi"/>
          <w:color w:val="000000" w:themeColor="text1"/>
          <w:sz w:val="20"/>
          <w:szCs w:val="20"/>
        </w:rPr>
      </w:pPr>
      <w:proofErr w:type="gramStart"/>
      <w:r w:rsidRPr="008D3F4D">
        <w:rPr>
          <w:rFonts w:asciiTheme="majorHAnsi" w:hAnsiTheme="majorHAnsi"/>
          <w:color w:val="000000" w:themeColor="text1"/>
          <w:sz w:val="20"/>
          <w:szCs w:val="20"/>
        </w:rPr>
        <w:t>uczestniczenie</w:t>
      </w:r>
      <w:proofErr w:type="gramEnd"/>
      <w:r w:rsidRPr="008D3F4D">
        <w:rPr>
          <w:rFonts w:asciiTheme="majorHAnsi" w:hAnsiTheme="majorHAnsi"/>
          <w:color w:val="000000" w:themeColor="text1"/>
          <w:sz w:val="20"/>
          <w:szCs w:val="20"/>
        </w:rPr>
        <w:t xml:space="preserve"> w odbiorze końcowym i odbiorze pogwarancyjnym,</w:t>
      </w:r>
    </w:p>
    <w:p w:rsidR="000633A5" w:rsidRPr="008D3F4D" w:rsidRDefault="00446679" w:rsidP="000F01C8">
      <w:pPr>
        <w:pStyle w:val="Akapitzlist"/>
        <w:numPr>
          <w:ilvl w:val="0"/>
          <w:numId w:val="20"/>
        </w:numPr>
        <w:spacing w:after="0" w:line="240" w:lineRule="auto"/>
        <w:jc w:val="both"/>
        <w:rPr>
          <w:rFonts w:asciiTheme="majorHAnsi" w:hAnsiTheme="majorHAnsi"/>
          <w:color w:val="000000" w:themeColor="text1"/>
          <w:sz w:val="20"/>
          <w:szCs w:val="20"/>
        </w:rPr>
      </w:pPr>
      <w:proofErr w:type="gramStart"/>
      <w:r w:rsidRPr="008D3F4D">
        <w:rPr>
          <w:rFonts w:asciiTheme="majorHAnsi" w:hAnsiTheme="majorHAnsi"/>
          <w:color w:val="000000" w:themeColor="text1"/>
          <w:sz w:val="20"/>
          <w:szCs w:val="20"/>
        </w:rPr>
        <w:t>kontrolowanie</w:t>
      </w:r>
      <w:proofErr w:type="gramEnd"/>
      <w:r w:rsidR="000633A5" w:rsidRPr="008D3F4D">
        <w:rPr>
          <w:rFonts w:asciiTheme="majorHAnsi" w:hAnsiTheme="majorHAnsi"/>
          <w:color w:val="000000" w:themeColor="text1"/>
          <w:sz w:val="20"/>
          <w:szCs w:val="20"/>
        </w:rPr>
        <w:t xml:space="preserve"> i weryfikowanie obmiarów robót i kosztorysów powykonawczych pod względem ich zgodności z dokumentacją projektową i stanem faktycznym, </w:t>
      </w:r>
    </w:p>
    <w:p w:rsidR="000633A5" w:rsidRPr="008D3F4D" w:rsidRDefault="000F01C8" w:rsidP="000F01C8">
      <w:pPr>
        <w:pStyle w:val="Akapitzlist"/>
        <w:numPr>
          <w:ilvl w:val="0"/>
          <w:numId w:val="20"/>
        </w:numPr>
        <w:spacing w:after="0" w:line="240" w:lineRule="auto"/>
        <w:jc w:val="both"/>
        <w:rPr>
          <w:rFonts w:asciiTheme="majorHAnsi" w:hAnsiTheme="majorHAnsi"/>
          <w:color w:val="000000" w:themeColor="text1"/>
          <w:sz w:val="20"/>
          <w:szCs w:val="20"/>
        </w:rPr>
      </w:pPr>
      <w:proofErr w:type="gramStart"/>
      <w:r w:rsidRPr="008D3F4D">
        <w:rPr>
          <w:rFonts w:asciiTheme="majorHAnsi" w:hAnsiTheme="majorHAnsi"/>
          <w:color w:val="000000" w:themeColor="text1"/>
          <w:sz w:val="20"/>
          <w:szCs w:val="20"/>
        </w:rPr>
        <w:t>sprawdzanie</w:t>
      </w:r>
      <w:proofErr w:type="gramEnd"/>
      <w:r w:rsidRPr="008D3F4D">
        <w:rPr>
          <w:rFonts w:asciiTheme="majorHAnsi" w:hAnsiTheme="majorHAnsi"/>
          <w:color w:val="000000" w:themeColor="text1"/>
          <w:sz w:val="20"/>
          <w:szCs w:val="20"/>
        </w:rPr>
        <w:t xml:space="preserve"> </w:t>
      </w:r>
      <w:r w:rsidR="000633A5" w:rsidRPr="008D3F4D">
        <w:rPr>
          <w:rFonts w:asciiTheme="majorHAnsi" w:hAnsiTheme="majorHAnsi"/>
          <w:color w:val="000000" w:themeColor="text1"/>
          <w:sz w:val="20"/>
          <w:szCs w:val="20"/>
        </w:rPr>
        <w:t>dokumentów załączonych do rozliczenia robót, dokonywanie rozliczeń merytorycznych i finansowych wykonanych prac,</w:t>
      </w:r>
      <w:r w:rsidR="005605BB" w:rsidRPr="008D3F4D">
        <w:rPr>
          <w:rFonts w:asciiTheme="majorHAnsi" w:hAnsiTheme="majorHAnsi"/>
          <w:color w:val="000000" w:themeColor="text1"/>
          <w:sz w:val="20"/>
          <w:szCs w:val="20"/>
        </w:rPr>
        <w:t xml:space="preserve"> potwierdzanie atestów, certyfikatów, aprobat technicznych,</w:t>
      </w:r>
      <w:r w:rsidR="000633A5" w:rsidRPr="008D3F4D">
        <w:rPr>
          <w:rFonts w:asciiTheme="majorHAnsi" w:hAnsiTheme="majorHAnsi"/>
          <w:color w:val="000000" w:themeColor="text1"/>
          <w:sz w:val="20"/>
          <w:szCs w:val="20"/>
        </w:rPr>
        <w:t xml:space="preserve"> a także zatwierdzenie pełnego rozliczenia finansowego nadzorowanej inwestycji,</w:t>
      </w:r>
    </w:p>
    <w:p w:rsidR="000633A5" w:rsidRPr="008D3F4D" w:rsidRDefault="000633A5" w:rsidP="000F01C8">
      <w:pPr>
        <w:pStyle w:val="Akapitzlist"/>
        <w:numPr>
          <w:ilvl w:val="0"/>
          <w:numId w:val="24"/>
        </w:numPr>
        <w:spacing w:after="0" w:line="240" w:lineRule="auto"/>
        <w:jc w:val="both"/>
        <w:rPr>
          <w:rFonts w:asciiTheme="majorHAnsi" w:hAnsiTheme="majorHAnsi"/>
          <w:color w:val="000000" w:themeColor="text1"/>
          <w:sz w:val="20"/>
          <w:szCs w:val="20"/>
        </w:rPr>
      </w:pPr>
      <w:r w:rsidRPr="008D3F4D">
        <w:rPr>
          <w:rFonts w:asciiTheme="majorHAnsi" w:hAnsiTheme="majorHAnsi"/>
          <w:color w:val="000000" w:themeColor="text1"/>
          <w:sz w:val="20"/>
          <w:szCs w:val="20"/>
        </w:rPr>
        <w:t xml:space="preserve">Inspektorowi nadzoru nie wolno bez zgody Zamawiającego wydawać wykonawcy robót poleceń wykonywania jakichkolwiek robót, </w:t>
      </w:r>
      <w:proofErr w:type="gramStart"/>
      <w:r w:rsidRPr="008D3F4D">
        <w:rPr>
          <w:rFonts w:asciiTheme="majorHAnsi" w:hAnsiTheme="majorHAnsi"/>
          <w:color w:val="000000" w:themeColor="text1"/>
          <w:sz w:val="20"/>
          <w:szCs w:val="20"/>
        </w:rPr>
        <w:t>nie objętych</w:t>
      </w:r>
      <w:proofErr w:type="gramEnd"/>
      <w:r w:rsidRPr="008D3F4D">
        <w:rPr>
          <w:rFonts w:asciiTheme="majorHAnsi" w:hAnsiTheme="majorHAnsi"/>
          <w:color w:val="000000" w:themeColor="text1"/>
          <w:sz w:val="20"/>
          <w:szCs w:val="20"/>
        </w:rPr>
        <w:t xml:space="preserve"> umową o roboty budowlane.</w:t>
      </w:r>
    </w:p>
    <w:p w:rsidR="000633A5" w:rsidRPr="008D3F4D" w:rsidRDefault="000633A5" w:rsidP="000F01C8">
      <w:pPr>
        <w:jc w:val="both"/>
        <w:rPr>
          <w:rFonts w:asciiTheme="majorHAnsi" w:hAnsiTheme="majorHAnsi"/>
          <w:color w:val="000000" w:themeColor="text1"/>
          <w:sz w:val="20"/>
          <w:szCs w:val="20"/>
        </w:rPr>
      </w:pPr>
    </w:p>
    <w:p w:rsidR="000633A5" w:rsidRPr="008D3F4D" w:rsidRDefault="000633A5" w:rsidP="000F01C8">
      <w:pPr>
        <w:jc w:val="center"/>
        <w:rPr>
          <w:rFonts w:asciiTheme="majorHAnsi" w:hAnsiTheme="majorHAnsi"/>
          <w:b/>
          <w:color w:val="000000" w:themeColor="text1"/>
          <w:sz w:val="20"/>
          <w:szCs w:val="20"/>
        </w:rPr>
      </w:pPr>
      <w:r w:rsidRPr="008D3F4D">
        <w:rPr>
          <w:rFonts w:asciiTheme="majorHAnsi" w:hAnsiTheme="majorHAnsi"/>
          <w:b/>
          <w:color w:val="000000" w:themeColor="text1"/>
          <w:sz w:val="20"/>
          <w:szCs w:val="20"/>
        </w:rPr>
        <w:t>§2</w:t>
      </w:r>
    </w:p>
    <w:p w:rsidR="000633A5" w:rsidRPr="008D3F4D" w:rsidRDefault="000633A5" w:rsidP="000F01C8">
      <w:pPr>
        <w:pStyle w:val="Akapitzlist"/>
        <w:numPr>
          <w:ilvl w:val="0"/>
          <w:numId w:val="29"/>
        </w:numPr>
        <w:spacing w:after="0" w:line="240" w:lineRule="auto"/>
        <w:rPr>
          <w:rFonts w:asciiTheme="majorHAnsi" w:hAnsiTheme="majorHAnsi"/>
          <w:color w:val="000000" w:themeColor="text1"/>
          <w:sz w:val="20"/>
          <w:szCs w:val="20"/>
          <w:u w:val="single"/>
        </w:rPr>
      </w:pPr>
      <w:r w:rsidRPr="008D3F4D">
        <w:rPr>
          <w:rFonts w:asciiTheme="majorHAnsi" w:hAnsiTheme="majorHAnsi"/>
          <w:color w:val="000000" w:themeColor="text1"/>
          <w:sz w:val="20"/>
          <w:szCs w:val="20"/>
          <w:u w:val="single"/>
        </w:rPr>
        <w:t xml:space="preserve">Z ramienia Wykonawcy obowiązki inspektora nadzoru </w:t>
      </w:r>
      <w:proofErr w:type="gramStart"/>
      <w:r w:rsidRPr="008D3F4D">
        <w:rPr>
          <w:rFonts w:asciiTheme="majorHAnsi" w:hAnsiTheme="majorHAnsi"/>
          <w:color w:val="000000" w:themeColor="text1"/>
          <w:sz w:val="20"/>
          <w:szCs w:val="20"/>
          <w:u w:val="single"/>
        </w:rPr>
        <w:t>będzie  pełnić</w:t>
      </w:r>
      <w:proofErr w:type="gramEnd"/>
      <w:r w:rsidRPr="008D3F4D">
        <w:rPr>
          <w:rFonts w:asciiTheme="majorHAnsi" w:hAnsiTheme="majorHAnsi"/>
          <w:color w:val="000000" w:themeColor="text1"/>
          <w:sz w:val="20"/>
          <w:szCs w:val="20"/>
          <w:u w:val="single"/>
        </w:rPr>
        <w:t>:</w:t>
      </w:r>
    </w:p>
    <w:p w:rsidR="000633A5" w:rsidRPr="008D3F4D" w:rsidRDefault="000633A5" w:rsidP="000F01C8">
      <w:pPr>
        <w:ind w:left="709"/>
        <w:jc w:val="both"/>
        <w:rPr>
          <w:rFonts w:asciiTheme="majorHAnsi" w:hAnsiTheme="majorHAnsi"/>
          <w:color w:val="000000" w:themeColor="text1"/>
          <w:sz w:val="20"/>
          <w:szCs w:val="20"/>
        </w:rPr>
      </w:pPr>
      <w:r w:rsidRPr="008D3F4D">
        <w:rPr>
          <w:rFonts w:asciiTheme="majorHAnsi" w:eastAsia="Helvetica" w:hAnsiTheme="majorHAnsi"/>
          <w:color w:val="000000" w:themeColor="text1"/>
          <w:sz w:val="20"/>
          <w:szCs w:val="20"/>
        </w:rPr>
        <w:t xml:space="preserve">Pan/Pani ……………….. </w:t>
      </w:r>
      <w:proofErr w:type="gramStart"/>
      <w:r w:rsidRPr="008D3F4D">
        <w:rPr>
          <w:rFonts w:asciiTheme="majorHAnsi" w:eastAsia="Helvetica" w:hAnsiTheme="majorHAnsi"/>
          <w:color w:val="000000" w:themeColor="text1"/>
          <w:sz w:val="20"/>
          <w:szCs w:val="20"/>
        </w:rPr>
        <w:t>posiadający</w:t>
      </w:r>
      <w:proofErr w:type="gramEnd"/>
      <w:r w:rsidRPr="008D3F4D">
        <w:rPr>
          <w:rFonts w:asciiTheme="majorHAnsi" w:eastAsia="Helvetica" w:hAnsiTheme="majorHAnsi"/>
          <w:color w:val="000000" w:themeColor="text1"/>
          <w:sz w:val="20"/>
          <w:szCs w:val="20"/>
        </w:rPr>
        <w:t xml:space="preserve"> uprawnienia budowlane w specjalności ………………………… </w:t>
      </w:r>
      <w:r w:rsidRPr="008D3F4D">
        <w:rPr>
          <w:rFonts w:asciiTheme="majorHAnsi" w:eastAsia="Helvetica" w:hAnsiTheme="majorHAnsi"/>
          <w:color w:val="000000" w:themeColor="text1"/>
          <w:sz w:val="20"/>
          <w:szCs w:val="20"/>
        </w:rPr>
        <w:br/>
        <w:t xml:space="preserve">nr …………… </w:t>
      </w:r>
      <w:r w:rsidRPr="008D3F4D">
        <w:rPr>
          <w:rFonts w:asciiTheme="majorHAnsi" w:hAnsiTheme="majorHAnsi"/>
          <w:color w:val="000000" w:themeColor="text1"/>
          <w:sz w:val="20"/>
          <w:szCs w:val="20"/>
        </w:rPr>
        <w:t>i przynależący do Okręgowej Izby Inżynierów Budownictwa przez cały czas trwania umowy.</w:t>
      </w:r>
    </w:p>
    <w:p w:rsidR="000633A5" w:rsidRPr="008D3F4D" w:rsidRDefault="000633A5" w:rsidP="000F01C8">
      <w:pPr>
        <w:ind w:left="709"/>
        <w:jc w:val="both"/>
        <w:rPr>
          <w:rFonts w:asciiTheme="majorHAnsi" w:hAnsiTheme="majorHAnsi"/>
          <w:color w:val="000000" w:themeColor="text1"/>
          <w:sz w:val="20"/>
          <w:szCs w:val="20"/>
        </w:rPr>
      </w:pPr>
      <w:proofErr w:type="gramStart"/>
      <w:r w:rsidRPr="008D3F4D">
        <w:rPr>
          <w:rFonts w:asciiTheme="majorHAnsi" w:hAnsiTheme="majorHAnsi"/>
          <w:color w:val="000000" w:themeColor="text1"/>
          <w:sz w:val="20"/>
          <w:szCs w:val="20"/>
        </w:rPr>
        <w:t>tel</w:t>
      </w:r>
      <w:proofErr w:type="gramEnd"/>
      <w:r w:rsidRPr="008D3F4D">
        <w:rPr>
          <w:rFonts w:asciiTheme="majorHAnsi" w:hAnsiTheme="majorHAnsi"/>
          <w:color w:val="000000" w:themeColor="text1"/>
          <w:sz w:val="20"/>
          <w:szCs w:val="20"/>
        </w:rPr>
        <w:t>. …………………………………</w:t>
      </w:r>
    </w:p>
    <w:p w:rsidR="000633A5" w:rsidRPr="008D3F4D" w:rsidRDefault="000633A5" w:rsidP="000F01C8">
      <w:pPr>
        <w:pStyle w:val="Akapitzlist"/>
        <w:numPr>
          <w:ilvl w:val="0"/>
          <w:numId w:val="29"/>
        </w:numPr>
        <w:spacing w:after="0" w:line="240" w:lineRule="auto"/>
        <w:jc w:val="both"/>
        <w:rPr>
          <w:rFonts w:asciiTheme="majorHAnsi" w:hAnsiTheme="majorHAnsi"/>
          <w:color w:val="000000" w:themeColor="text1"/>
          <w:sz w:val="20"/>
          <w:szCs w:val="20"/>
          <w:u w:val="single"/>
        </w:rPr>
      </w:pPr>
      <w:r w:rsidRPr="008D3F4D">
        <w:rPr>
          <w:rFonts w:asciiTheme="majorHAnsi" w:hAnsiTheme="majorHAnsi"/>
          <w:color w:val="000000" w:themeColor="text1"/>
          <w:sz w:val="20"/>
          <w:szCs w:val="20"/>
          <w:u w:val="single"/>
        </w:rPr>
        <w:t>Przedstawicielem Zamawiającego będzie:</w:t>
      </w:r>
    </w:p>
    <w:p w:rsidR="000633A5" w:rsidRDefault="004C6A06" w:rsidP="000F01C8">
      <w:pPr>
        <w:pStyle w:val="Akapitzlist"/>
        <w:numPr>
          <w:ilvl w:val="0"/>
          <w:numId w:val="31"/>
        </w:numPr>
        <w:spacing w:after="0" w:line="240" w:lineRule="auto"/>
        <w:jc w:val="both"/>
        <w:rPr>
          <w:rFonts w:asciiTheme="majorHAnsi" w:hAnsiTheme="majorHAnsi"/>
          <w:color w:val="000000" w:themeColor="text1"/>
          <w:sz w:val="20"/>
          <w:szCs w:val="20"/>
        </w:rPr>
      </w:pPr>
      <w:r>
        <w:rPr>
          <w:rFonts w:asciiTheme="majorHAnsi" w:hAnsiTheme="majorHAnsi"/>
          <w:color w:val="000000" w:themeColor="text1"/>
          <w:sz w:val="20"/>
          <w:szCs w:val="20"/>
        </w:rPr>
        <w:t>Sławomir Bernacki</w:t>
      </w:r>
      <w:r w:rsidR="000633A5" w:rsidRPr="008D3F4D">
        <w:rPr>
          <w:rFonts w:asciiTheme="majorHAnsi" w:hAnsiTheme="majorHAnsi"/>
          <w:color w:val="000000" w:themeColor="text1"/>
          <w:sz w:val="20"/>
          <w:szCs w:val="20"/>
        </w:rPr>
        <w:t xml:space="preserve"> – tel. …………………….</w:t>
      </w:r>
    </w:p>
    <w:p w:rsidR="004C6A06" w:rsidRPr="008D3F4D" w:rsidRDefault="004C6A06" w:rsidP="000F01C8">
      <w:pPr>
        <w:pStyle w:val="Akapitzlist"/>
        <w:numPr>
          <w:ilvl w:val="0"/>
          <w:numId w:val="31"/>
        </w:numPr>
        <w:spacing w:after="0" w:line="240" w:lineRule="auto"/>
        <w:jc w:val="both"/>
        <w:rPr>
          <w:rFonts w:asciiTheme="majorHAnsi" w:hAnsiTheme="majorHAnsi"/>
          <w:color w:val="000000" w:themeColor="text1"/>
          <w:sz w:val="20"/>
          <w:szCs w:val="20"/>
        </w:rPr>
      </w:pPr>
      <w:r>
        <w:rPr>
          <w:rFonts w:asciiTheme="majorHAnsi" w:hAnsiTheme="majorHAnsi"/>
          <w:color w:val="000000" w:themeColor="text1"/>
          <w:sz w:val="20"/>
          <w:szCs w:val="20"/>
        </w:rPr>
        <w:t>Wiesława Starosta – tel. ……………………...</w:t>
      </w:r>
    </w:p>
    <w:p w:rsidR="000633A5" w:rsidRPr="008D3F4D" w:rsidRDefault="000633A5" w:rsidP="000F01C8">
      <w:pPr>
        <w:pStyle w:val="Akapitzlist"/>
        <w:numPr>
          <w:ilvl w:val="0"/>
          <w:numId w:val="29"/>
        </w:numPr>
        <w:spacing w:after="0" w:line="240" w:lineRule="auto"/>
        <w:jc w:val="both"/>
        <w:rPr>
          <w:rFonts w:asciiTheme="majorHAnsi" w:hAnsiTheme="majorHAnsi"/>
          <w:color w:val="000000" w:themeColor="text1"/>
          <w:sz w:val="20"/>
          <w:szCs w:val="20"/>
        </w:rPr>
      </w:pPr>
      <w:r w:rsidRPr="008D3F4D">
        <w:rPr>
          <w:rFonts w:asciiTheme="majorHAnsi" w:hAnsiTheme="majorHAnsi"/>
          <w:color w:val="000000" w:themeColor="text1"/>
          <w:sz w:val="20"/>
          <w:szCs w:val="20"/>
        </w:rPr>
        <w:t>Wykonawca ponosi wobec Zamawiającego odpowiedzialność za wyrządzone szkody, będące normalnym następstwem niewykonania lub nienależytego wykonania przedmiotu Umowy, ocenianego w granicach przewidzianych dla umów starannego działania.</w:t>
      </w:r>
    </w:p>
    <w:p w:rsidR="000633A5" w:rsidRPr="008D3F4D" w:rsidRDefault="000633A5" w:rsidP="000F01C8">
      <w:pPr>
        <w:pStyle w:val="Akapitzlist"/>
        <w:numPr>
          <w:ilvl w:val="0"/>
          <w:numId w:val="29"/>
        </w:numPr>
        <w:spacing w:after="0" w:line="240" w:lineRule="auto"/>
        <w:jc w:val="both"/>
        <w:rPr>
          <w:rFonts w:asciiTheme="majorHAnsi" w:hAnsiTheme="majorHAnsi"/>
          <w:color w:val="000000" w:themeColor="text1"/>
          <w:sz w:val="20"/>
          <w:szCs w:val="20"/>
        </w:rPr>
      </w:pPr>
      <w:r w:rsidRPr="008D3F4D">
        <w:rPr>
          <w:rFonts w:asciiTheme="majorHAnsi" w:hAnsiTheme="majorHAnsi"/>
          <w:color w:val="000000" w:themeColor="text1"/>
          <w:sz w:val="20"/>
          <w:szCs w:val="20"/>
        </w:rPr>
        <w:t>Wykonawca w imieniu Zamawiającego dąży do oszczędnej realizacji inwestycji i zapobiega stratom i marnotrawstwu.</w:t>
      </w:r>
    </w:p>
    <w:p w:rsidR="000633A5" w:rsidRPr="008D3F4D" w:rsidRDefault="000633A5" w:rsidP="000F01C8">
      <w:pPr>
        <w:jc w:val="both"/>
        <w:rPr>
          <w:rFonts w:asciiTheme="majorHAnsi" w:hAnsiTheme="majorHAnsi"/>
          <w:color w:val="000000" w:themeColor="text1"/>
          <w:sz w:val="20"/>
          <w:szCs w:val="20"/>
        </w:rPr>
      </w:pPr>
    </w:p>
    <w:p w:rsidR="000633A5" w:rsidRPr="008D3F4D" w:rsidRDefault="000633A5" w:rsidP="000F01C8">
      <w:pPr>
        <w:jc w:val="center"/>
        <w:rPr>
          <w:rFonts w:asciiTheme="majorHAnsi" w:hAnsiTheme="majorHAnsi"/>
          <w:b/>
          <w:color w:val="000000" w:themeColor="text1"/>
          <w:sz w:val="20"/>
          <w:szCs w:val="20"/>
        </w:rPr>
      </w:pPr>
      <w:r w:rsidRPr="008D3F4D">
        <w:rPr>
          <w:rFonts w:asciiTheme="majorHAnsi" w:hAnsiTheme="majorHAnsi"/>
          <w:b/>
          <w:color w:val="000000" w:themeColor="text1"/>
          <w:sz w:val="20"/>
          <w:szCs w:val="20"/>
        </w:rPr>
        <w:t>§3</w:t>
      </w:r>
    </w:p>
    <w:p w:rsidR="000F01C8" w:rsidRPr="008D3F4D" w:rsidRDefault="00DB1871" w:rsidP="000F01C8">
      <w:pPr>
        <w:pStyle w:val="Akapitzlist"/>
        <w:numPr>
          <w:ilvl w:val="0"/>
          <w:numId w:val="26"/>
        </w:numPr>
        <w:spacing w:after="0" w:line="240" w:lineRule="auto"/>
        <w:jc w:val="both"/>
        <w:rPr>
          <w:rFonts w:asciiTheme="majorHAnsi" w:eastAsia="Lucida Sans Unicode" w:hAnsiTheme="majorHAnsi" w:cs="Tahoma"/>
          <w:color w:val="000000" w:themeColor="text1"/>
          <w:kern w:val="1"/>
          <w:sz w:val="20"/>
          <w:szCs w:val="20"/>
          <w:lang w:eastAsia="hi-IN" w:bidi="hi-IN"/>
        </w:rPr>
      </w:pPr>
      <w:r w:rsidRPr="008D3F4D">
        <w:rPr>
          <w:rFonts w:asciiTheme="majorHAnsi" w:eastAsia="Lucida Sans Unicode" w:hAnsiTheme="majorHAnsi" w:cs="Tahoma"/>
          <w:color w:val="000000" w:themeColor="text1"/>
          <w:kern w:val="1"/>
          <w:sz w:val="20"/>
          <w:szCs w:val="20"/>
          <w:lang w:eastAsia="hi-IN" w:bidi="hi-IN"/>
        </w:rPr>
        <w:t>Nadzór będzie świadczony</w:t>
      </w:r>
      <w:r w:rsidR="005A2469" w:rsidRPr="008D3F4D">
        <w:rPr>
          <w:rFonts w:asciiTheme="majorHAnsi" w:eastAsia="Lucida Sans Unicode" w:hAnsiTheme="majorHAnsi" w:cs="Tahoma"/>
          <w:color w:val="000000" w:themeColor="text1"/>
          <w:kern w:val="1"/>
          <w:sz w:val="20"/>
          <w:szCs w:val="20"/>
          <w:lang w:eastAsia="hi-IN" w:bidi="hi-IN"/>
        </w:rPr>
        <w:t xml:space="preserve"> w okresie od podpisania umowy w sprawie pełnienia nadzoru inwestorskiego do zakończenia inwestycji, przez które rozumie się dokonanie przez Zamawiającego odbioru końcowego zadania inwestycyjnego</w:t>
      </w:r>
      <w:r w:rsidR="003C27EB" w:rsidRPr="008D3F4D">
        <w:rPr>
          <w:rFonts w:asciiTheme="majorHAnsi" w:eastAsia="Lucida Sans Unicode" w:hAnsiTheme="majorHAnsi" w:cs="Tahoma"/>
          <w:color w:val="000000" w:themeColor="text1"/>
          <w:kern w:val="1"/>
          <w:sz w:val="20"/>
          <w:szCs w:val="20"/>
          <w:lang w:eastAsia="hi-IN" w:bidi="hi-IN"/>
        </w:rPr>
        <w:t>.</w:t>
      </w:r>
    </w:p>
    <w:p w:rsidR="000F01C8" w:rsidRPr="008D3F4D" w:rsidRDefault="003C27EB" w:rsidP="000F01C8">
      <w:pPr>
        <w:pStyle w:val="Akapitzlist"/>
        <w:spacing w:after="0" w:line="240" w:lineRule="auto"/>
        <w:jc w:val="both"/>
        <w:rPr>
          <w:rFonts w:asciiTheme="majorHAnsi" w:eastAsia="Lucida Sans Unicode" w:hAnsiTheme="majorHAnsi" w:cs="Tahoma"/>
          <w:color w:val="000000" w:themeColor="text1"/>
          <w:kern w:val="1"/>
          <w:sz w:val="20"/>
          <w:szCs w:val="20"/>
          <w:lang w:eastAsia="hi-IN" w:bidi="hi-IN"/>
        </w:rPr>
      </w:pPr>
      <w:r w:rsidRPr="008D3F4D">
        <w:rPr>
          <w:rFonts w:asciiTheme="majorHAnsi" w:hAnsiTheme="majorHAnsi"/>
          <w:color w:val="000000" w:themeColor="text1"/>
          <w:sz w:val="20"/>
          <w:szCs w:val="20"/>
        </w:rPr>
        <w:t>Przewidywany term</w:t>
      </w:r>
      <w:r w:rsidR="007B1531">
        <w:rPr>
          <w:rFonts w:asciiTheme="majorHAnsi" w:hAnsiTheme="majorHAnsi"/>
          <w:color w:val="000000" w:themeColor="text1"/>
          <w:sz w:val="20"/>
          <w:szCs w:val="20"/>
        </w:rPr>
        <w:t>in</w:t>
      </w:r>
      <w:r w:rsidR="00401B97">
        <w:rPr>
          <w:rFonts w:asciiTheme="majorHAnsi" w:hAnsiTheme="majorHAnsi"/>
          <w:color w:val="000000" w:themeColor="text1"/>
          <w:sz w:val="20"/>
          <w:szCs w:val="20"/>
        </w:rPr>
        <w:t xml:space="preserve"> zakończenia robót budowlanych</w:t>
      </w:r>
      <w:r w:rsidRPr="008D3F4D">
        <w:rPr>
          <w:rFonts w:asciiTheme="majorHAnsi" w:hAnsiTheme="majorHAnsi"/>
          <w:color w:val="000000" w:themeColor="text1"/>
          <w:sz w:val="20"/>
          <w:szCs w:val="20"/>
        </w:rPr>
        <w:t>:</w:t>
      </w:r>
      <w:r w:rsidR="00E0738D">
        <w:rPr>
          <w:rFonts w:asciiTheme="majorHAnsi" w:hAnsiTheme="majorHAnsi"/>
          <w:b/>
          <w:bCs/>
          <w:color w:val="000000" w:themeColor="text1"/>
          <w:sz w:val="20"/>
          <w:szCs w:val="20"/>
        </w:rPr>
        <w:t xml:space="preserve"> do 31</w:t>
      </w:r>
      <w:r w:rsidR="00E10023" w:rsidRPr="008D3F4D">
        <w:rPr>
          <w:rFonts w:asciiTheme="majorHAnsi" w:hAnsiTheme="majorHAnsi"/>
          <w:b/>
          <w:bCs/>
          <w:color w:val="000000" w:themeColor="text1"/>
          <w:sz w:val="20"/>
          <w:szCs w:val="20"/>
        </w:rPr>
        <w:t xml:space="preserve"> </w:t>
      </w:r>
      <w:r w:rsidR="00E0738D">
        <w:rPr>
          <w:rFonts w:asciiTheme="majorHAnsi" w:hAnsiTheme="majorHAnsi"/>
          <w:b/>
          <w:bCs/>
          <w:color w:val="000000" w:themeColor="text1"/>
          <w:sz w:val="20"/>
          <w:szCs w:val="20"/>
        </w:rPr>
        <w:t>października</w:t>
      </w:r>
      <w:r w:rsidR="005E0BD2">
        <w:rPr>
          <w:rFonts w:asciiTheme="majorHAnsi" w:hAnsiTheme="majorHAnsi"/>
          <w:b/>
          <w:bCs/>
          <w:color w:val="000000" w:themeColor="text1"/>
          <w:sz w:val="20"/>
          <w:szCs w:val="20"/>
        </w:rPr>
        <w:t xml:space="preserve"> 2018</w:t>
      </w:r>
      <w:r w:rsidR="00DB1871" w:rsidRPr="008D3F4D">
        <w:rPr>
          <w:rFonts w:asciiTheme="majorHAnsi" w:hAnsiTheme="majorHAnsi"/>
          <w:b/>
          <w:bCs/>
          <w:color w:val="000000" w:themeColor="text1"/>
          <w:sz w:val="20"/>
          <w:szCs w:val="20"/>
        </w:rPr>
        <w:t xml:space="preserve"> r.</w:t>
      </w:r>
    </w:p>
    <w:p w:rsidR="000F01C8" w:rsidRPr="008D3F4D" w:rsidRDefault="000633A5" w:rsidP="000F01C8">
      <w:pPr>
        <w:pStyle w:val="Akapitzlist"/>
        <w:numPr>
          <w:ilvl w:val="0"/>
          <w:numId w:val="26"/>
        </w:numPr>
        <w:spacing w:after="0" w:line="240" w:lineRule="auto"/>
        <w:jc w:val="both"/>
        <w:rPr>
          <w:rFonts w:asciiTheme="majorHAnsi" w:eastAsia="Lucida Sans Unicode" w:hAnsiTheme="majorHAnsi" w:cs="Tahoma"/>
          <w:color w:val="000000" w:themeColor="text1"/>
          <w:kern w:val="1"/>
          <w:sz w:val="20"/>
          <w:szCs w:val="20"/>
          <w:lang w:eastAsia="hi-IN" w:bidi="hi-IN"/>
        </w:rPr>
      </w:pPr>
      <w:r w:rsidRPr="008D3F4D">
        <w:rPr>
          <w:rFonts w:asciiTheme="majorHAnsi" w:hAnsiTheme="majorHAnsi" w:cs="Times New Roman"/>
          <w:color w:val="000000" w:themeColor="text1"/>
          <w:sz w:val="20"/>
          <w:szCs w:val="20"/>
        </w:rPr>
        <w:lastRenderedPageBreak/>
        <w:t>Inspektor nadzoru przed przystąpieniem do realizacji umowy złoży pisemne oświadczenie o przyjęciu obowiązków inspektora nadzoru nad realizacją inwestycji</w:t>
      </w:r>
    </w:p>
    <w:p w:rsidR="000F01C8" w:rsidRPr="008D3F4D" w:rsidRDefault="000633A5" w:rsidP="000F01C8">
      <w:pPr>
        <w:pStyle w:val="Akapitzlist"/>
        <w:numPr>
          <w:ilvl w:val="0"/>
          <w:numId w:val="26"/>
        </w:numPr>
        <w:spacing w:after="0" w:line="240" w:lineRule="auto"/>
        <w:jc w:val="both"/>
        <w:rPr>
          <w:rFonts w:asciiTheme="majorHAnsi" w:eastAsia="Lucida Sans Unicode" w:hAnsiTheme="majorHAnsi" w:cs="Tahoma"/>
          <w:color w:val="000000" w:themeColor="text1"/>
          <w:kern w:val="1"/>
          <w:sz w:val="20"/>
          <w:szCs w:val="20"/>
          <w:lang w:eastAsia="hi-IN" w:bidi="hi-IN"/>
        </w:rPr>
      </w:pPr>
      <w:r w:rsidRPr="008D3F4D">
        <w:rPr>
          <w:rFonts w:asciiTheme="majorHAnsi" w:hAnsiTheme="majorHAnsi"/>
          <w:color w:val="000000" w:themeColor="text1"/>
          <w:sz w:val="20"/>
          <w:szCs w:val="20"/>
        </w:rPr>
        <w:t xml:space="preserve">Inspektor nadzoru zobowiązany jest do nadzorowania budowy w takich odstępach czasu, aby była skuteczność nadzoru, jednak nie rzadziej niż min. 1 raz w tygodniu (w godzinach pracy Urzędu Gminy). Ponadto, na wezwanie Zamawiającego, w sprawach </w:t>
      </w:r>
      <w:proofErr w:type="gramStart"/>
      <w:r w:rsidRPr="008D3F4D">
        <w:rPr>
          <w:rFonts w:asciiTheme="majorHAnsi" w:hAnsiTheme="majorHAnsi"/>
          <w:color w:val="000000" w:themeColor="text1"/>
          <w:sz w:val="20"/>
          <w:szCs w:val="20"/>
        </w:rPr>
        <w:t>nie cierpiących</w:t>
      </w:r>
      <w:proofErr w:type="gramEnd"/>
      <w:r w:rsidRPr="008D3F4D">
        <w:rPr>
          <w:rFonts w:asciiTheme="majorHAnsi" w:hAnsiTheme="majorHAnsi"/>
          <w:color w:val="000000" w:themeColor="text1"/>
          <w:sz w:val="20"/>
          <w:szCs w:val="20"/>
        </w:rPr>
        <w:t xml:space="preserve"> zwłoki, Inspektor nadzoru zobowiązany będzie do stawienia się na terenie budowy niezwłocznie i podjęcia czynności objętych umową. Liczba pobytów inspektora nadzoru na budowie musi zapewnić prawidłowy nadzór nad przebiegiem robót i wynikać będzie z bieżących potrzeb. Inspektor nadzoru zobowiązany jest posiadać telefon komórkowy i samochód do dyspozycji.</w:t>
      </w:r>
    </w:p>
    <w:p w:rsidR="000F01C8" w:rsidRPr="008D3F4D" w:rsidRDefault="007B1531" w:rsidP="000F01C8">
      <w:pPr>
        <w:pStyle w:val="Akapitzlist"/>
        <w:numPr>
          <w:ilvl w:val="0"/>
          <w:numId w:val="26"/>
        </w:numPr>
        <w:spacing w:after="0" w:line="240" w:lineRule="auto"/>
        <w:jc w:val="both"/>
        <w:rPr>
          <w:rFonts w:asciiTheme="majorHAnsi" w:eastAsia="Lucida Sans Unicode" w:hAnsiTheme="majorHAnsi" w:cs="Tahoma"/>
          <w:color w:val="000000" w:themeColor="text1"/>
          <w:kern w:val="1"/>
          <w:sz w:val="20"/>
          <w:szCs w:val="20"/>
          <w:lang w:eastAsia="hi-IN" w:bidi="hi-IN"/>
        </w:rPr>
      </w:pPr>
      <w:r>
        <w:rPr>
          <w:rFonts w:asciiTheme="majorHAnsi" w:hAnsiTheme="majorHAnsi"/>
          <w:color w:val="000000" w:themeColor="text1"/>
          <w:sz w:val="20"/>
          <w:szCs w:val="20"/>
        </w:rPr>
        <w:t>Wykonawca oświadcza, że zapozna</w:t>
      </w:r>
      <w:r w:rsidR="000633A5" w:rsidRPr="008D3F4D">
        <w:rPr>
          <w:rFonts w:asciiTheme="majorHAnsi" w:hAnsiTheme="majorHAnsi"/>
          <w:color w:val="000000" w:themeColor="text1"/>
          <w:sz w:val="20"/>
          <w:szCs w:val="20"/>
        </w:rPr>
        <w:t xml:space="preserve"> się z umową, </w:t>
      </w:r>
      <w:r>
        <w:rPr>
          <w:rFonts w:asciiTheme="majorHAnsi" w:hAnsiTheme="majorHAnsi"/>
          <w:color w:val="000000" w:themeColor="text1"/>
          <w:sz w:val="20"/>
          <w:szCs w:val="20"/>
        </w:rPr>
        <w:t>zawartą przez Wykonawcę robót budowlanych.</w:t>
      </w:r>
    </w:p>
    <w:p w:rsidR="000633A5" w:rsidRPr="008D3F4D" w:rsidRDefault="000633A5" w:rsidP="000F01C8">
      <w:pPr>
        <w:pStyle w:val="Akapitzlist"/>
        <w:numPr>
          <w:ilvl w:val="0"/>
          <w:numId w:val="26"/>
        </w:numPr>
        <w:spacing w:after="0" w:line="240" w:lineRule="auto"/>
        <w:jc w:val="both"/>
        <w:rPr>
          <w:rFonts w:asciiTheme="majorHAnsi" w:eastAsia="Lucida Sans Unicode" w:hAnsiTheme="majorHAnsi" w:cs="Tahoma"/>
          <w:color w:val="000000" w:themeColor="text1"/>
          <w:kern w:val="1"/>
          <w:sz w:val="20"/>
          <w:szCs w:val="20"/>
          <w:lang w:eastAsia="hi-IN" w:bidi="hi-IN"/>
        </w:rPr>
      </w:pPr>
      <w:r w:rsidRPr="008D3F4D">
        <w:rPr>
          <w:rFonts w:asciiTheme="majorHAnsi" w:hAnsiTheme="majorHAnsi"/>
          <w:color w:val="000000" w:themeColor="text1"/>
          <w:sz w:val="20"/>
          <w:szCs w:val="20"/>
        </w:rPr>
        <w:t>Wykonawca oświadcza, że zapoznał się z dokumentacja projektową przedsięwzięcia.</w:t>
      </w:r>
    </w:p>
    <w:p w:rsidR="000633A5" w:rsidRPr="008D3F4D" w:rsidRDefault="000633A5" w:rsidP="000F01C8">
      <w:pPr>
        <w:jc w:val="center"/>
        <w:rPr>
          <w:rFonts w:asciiTheme="majorHAnsi" w:hAnsiTheme="majorHAnsi"/>
          <w:color w:val="000000" w:themeColor="text1"/>
          <w:sz w:val="20"/>
          <w:szCs w:val="20"/>
        </w:rPr>
      </w:pPr>
    </w:p>
    <w:p w:rsidR="000633A5" w:rsidRPr="008D3F4D" w:rsidRDefault="000633A5" w:rsidP="000F01C8">
      <w:pPr>
        <w:jc w:val="center"/>
        <w:rPr>
          <w:rFonts w:asciiTheme="majorHAnsi" w:hAnsiTheme="majorHAnsi"/>
          <w:b/>
          <w:color w:val="000000" w:themeColor="text1"/>
          <w:sz w:val="20"/>
          <w:szCs w:val="20"/>
        </w:rPr>
      </w:pPr>
      <w:r w:rsidRPr="008D3F4D">
        <w:rPr>
          <w:rFonts w:asciiTheme="majorHAnsi" w:hAnsiTheme="majorHAnsi"/>
          <w:b/>
          <w:color w:val="000000" w:themeColor="text1"/>
          <w:sz w:val="20"/>
          <w:szCs w:val="20"/>
        </w:rPr>
        <w:t>§ 4</w:t>
      </w:r>
    </w:p>
    <w:p w:rsidR="000633A5" w:rsidRPr="008D3F4D" w:rsidRDefault="000633A5" w:rsidP="000F01C8">
      <w:pPr>
        <w:pStyle w:val="Akapitzlist"/>
        <w:numPr>
          <w:ilvl w:val="0"/>
          <w:numId w:val="27"/>
        </w:numPr>
        <w:spacing w:after="0" w:line="240" w:lineRule="auto"/>
        <w:jc w:val="both"/>
        <w:rPr>
          <w:rFonts w:asciiTheme="majorHAnsi" w:hAnsiTheme="majorHAnsi"/>
          <w:color w:val="000000" w:themeColor="text1"/>
          <w:sz w:val="20"/>
          <w:szCs w:val="20"/>
        </w:rPr>
      </w:pPr>
      <w:r w:rsidRPr="008D3F4D">
        <w:rPr>
          <w:rFonts w:asciiTheme="majorHAnsi" w:hAnsiTheme="majorHAnsi"/>
          <w:color w:val="000000" w:themeColor="text1"/>
          <w:sz w:val="20"/>
          <w:szCs w:val="20"/>
        </w:rPr>
        <w:t>S</w:t>
      </w:r>
      <w:r w:rsidRPr="008D3F4D">
        <w:rPr>
          <w:rFonts w:asciiTheme="majorHAnsi" w:hAnsiTheme="majorHAnsi"/>
          <w:color w:val="000000" w:themeColor="text1"/>
          <w:spacing w:val="-1"/>
          <w:sz w:val="20"/>
          <w:szCs w:val="20"/>
        </w:rPr>
        <w:t>t</w:t>
      </w:r>
      <w:r w:rsidRPr="008D3F4D">
        <w:rPr>
          <w:rFonts w:asciiTheme="majorHAnsi" w:hAnsiTheme="majorHAnsi"/>
          <w:color w:val="000000" w:themeColor="text1"/>
          <w:sz w:val="20"/>
          <w:szCs w:val="20"/>
        </w:rPr>
        <w:t>ro</w:t>
      </w:r>
      <w:r w:rsidRPr="008D3F4D">
        <w:rPr>
          <w:rFonts w:asciiTheme="majorHAnsi" w:hAnsiTheme="majorHAnsi"/>
          <w:color w:val="000000" w:themeColor="text1"/>
          <w:spacing w:val="-2"/>
          <w:sz w:val="20"/>
          <w:szCs w:val="20"/>
        </w:rPr>
        <w:t>n</w:t>
      </w:r>
      <w:r w:rsidRPr="008D3F4D">
        <w:rPr>
          <w:rFonts w:asciiTheme="majorHAnsi" w:hAnsiTheme="majorHAnsi"/>
          <w:color w:val="000000" w:themeColor="text1"/>
          <w:sz w:val="20"/>
          <w:szCs w:val="20"/>
        </w:rPr>
        <w:t>y</w:t>
      </w:r>
      <w:r w:rsidRPr="008D3F4D">
        <w:rPr>
          <w:rFonts w:asciiTheme="majorHAnsi" w:hAnsiTheme="majorHAnsi"/>
          <w:color w:val="000000" w:themeColor="text1"/>
          <w:spacing w:val="2"/>
          <w:sz w:val="20"/>
          <w:szCs w:val="20"/>
        </w:rPr>
        <w:t xml:space="preserve"> </w:t>
      </w:r>
      <w:r w:rsidRPr="008D3F4D">
        <w:rPr>
          <w:rFonts w:asciiTheme="majorHAnsi" w:hAnsiTheme="majorHAnsi"/>
          <w:color w:val="000000" w:themeColor="text1"/>
          <w:sz w:val="20"/>
          <w:szCs w:val="20"/>
        </w:rPr>
        <w:t>u</w:t>
      </w:r>
      <w:r w:rsidRPr="008D3F4D">
        <w:rPr>
          <w:rFonts w:asciiTheme="majorHAnsi" w:hAnsiTheme="majorHAnsi"/>
          <w:color w:val="000000" w:themeColor="text1"/>
          <w:spacing w:val="-2"/>
          <w:sz w:val="20"/>
          <w:szCs w:val="20"/>
        </w:rPr>
        <w:t>z</w:t>
      </w:r>
      <w:r w:rsidRPr="008D3F4D">
        <w:rPr>
          <w:rFonts w:asciiTheme="majorHAnsi" w:hAnsiTheme="majorHAnsi"/>
          <w:color w:val="000000" w:themeColor="text1"/>
          <w:sz w:val="20"/>
          <w:szCs w:val="20"/>
        </w:rPr>
        <w:t>gad</w:t>
      </w:r>
      <w:r w:rsidRPr="008D3F4D">
        <w:rPr>
          <w:rFonts w:asciiTheme="majorHAnsi" w:hAnsiTheme="majorHAnsi"/>
          <w:color w:val="000000" w:themeColor="text1"/>
          <w:spacing w:val="-2"/>
          <w:sz w:val="20"/>
          <w:szCs w:val="20"/>
        </w:rPr>
        <w:t>n</w:t>
      </w:r>
      <w:r w:rsidRPr="008D3F4D">
        <w:rPr>
          <w:rFonts w:asciiTheme="majorHAnsi" w:hAnsiTheme="majorHAnsi"/>
          <w:color w:val="000000" w:themeColor="text1"/>
          <w:sz w:val="20"/>
          <w:szCs w:val="20"/>
        </w:rPr>
        <w:t>ia</w:t>
      </w:r>
      <w:r w:rsidRPr="008D3F4D">
        <w:rPr>
          <w:rFonts w:asciiTheme="majorHAnsi" w:hAnsiTheme="majorHAnsi"/>
          <w:color w:val="000000" w:themeColor="text1"/>
          <w:spacing w:val="1"/>
          <w:sz w:val="20"/>
          <w:szCs w:val="20"/>
        </w:rPr>
        <w:t>j</w:t>
      </w:r>
      <w:r w:rsidRPr="008D3F4D">
        <w:rPr>
          <w:rFonts w:asciiTheme="majorHAnsi" w:hAnsiTheme="majorHAnsi"/>
          <w:color w:val="000000" w:themeColor="text1"/>
          <w:sz w:val="20"/>
          <w:szCs w:val="20"/>
        </w:rPr>
        <w:t>ą za</w:t>
      </w:r>
      <w:r w:rsidRPr="008D3F4D">
        <w:rPr>
          <w:rFonts w:asciiTheme="majorHAnsi" w:hAnsiTheme="majorHAnsi"/>
          <w:color w:val="000000" w:themeColor="text1"/>
          <w:spacing w:val="1"/>
          <w:sz w:val="20"/>
          <w:szCs w:val="20"/>
        </w:rPr>
        <w:t xml:space="preserve"> </w:t>
      </w:r>
      <w:r w:rsidRPr="008D3F4D">
        <w:rPr>
          <w:rFonts w:asciiTheme="majorHAnsi" w:hAnsiTheme="majorHAnsi"/>
          <w:color w:val="000000" w:themeColor="text1"/>
          <w:sz w:val="20"/>
          <w:szCs w:val="20"/>
        </w:rPr>
        <w:t>wy</w:t>
      </w:r>
      <w:r w:rsidRPr="008D3F4D">
        <w:rPr>
          <w:rFonts w:asciiTheme="majorHAnsi" w:hAnsiTheme="majorHAnsi"/>
          <w:color w:val="000000" w:themeColor="text1"/>
          <w:spacing w:val="-4"/>
          <w:sz w:val="20"/>
          <w:szCs w:val="20"/>
        </w:rPr>
        <w:t>k</w:t>
      </w:r>
      <w:r w:rsidRPr="008D3F4D">
        <w:rPr>
          <w:rFonts w:asciiTheme="majorHAnsi" w:hAnsiTheme="majorHAnsi"/>
          <w:color w:val="000000" w:themeColor="text1"/>
          <w:sz w:val="20"/>
          <w:szCs w:val="20"/>
        </w:rPr>
        <w:t>onanie pr</w:t>
      </w:r>
      <w:r w:rsidRPr="008D3F4D">
        <w:rPr>
          <w:rFonts w:asciiTheme="majorHAnsi" w:hAnsiTheme="majorHAnsi"/>
          <w:color w:val="000000" w:themeColor="text1"/>
          <w:spacing w:val="-2"/>
          <w:sz w:val="20"/>
          <w:szCs w:val="20"/>
        </w:rPr>
        <w:t>z</w:t>
      </w:r>
      <w:r w:rsidRPr="008D3F4D">
        <w:rPr>
          <w:rFonts w:asciiTheme="majorHAnsi" w:hAnsiTheme="majorHAnsi"/>
          <w:color w:val="000000" w:themeColor="text1"/>
          <w:spacing w:val="-1"/>
          <w:sz w:val="20"/>
          <w:szCs w:val="20"/>
        </w:rPr>
        <w:t>e</w:t>
      </w:r>
      <w:r w:rsidRPr="008D3F4D">
        <w:rPr>
          <w:rFonts w:asciiTheme="majorHAnsi" w:hAnsiTheme="majorHAnsi"/>
          <w:color w:val="000000" w:themeColor="text1"/>
          <w:sz w:val="20"/>
          <w:szCs w:val="20"/>
        </w:rPr>
        <w:t>d</w:t>
      </w:r>
      <w:r w:rsidRPr="008D3F4D">
        <w:rPr>
          <w:rFonts w:asciiTheme="majorHAnsi" w:hAnsiTheme="majorHAnsi"/>
          <w:color w:val="000000" w:themeColor="text1"/>
          <w:spacing w:val="1"/>
          <w:sz w:val="20"/>
          <w:szCs w:val="20"/>
        </w:rPr>
        <w:t>m</w:t>
      </w:r>
      <w:r w:rsidRPr="008D3F4D">
        <w:rPr>
          <w:rFonts w:asciiTheme="majorHAnsi" w:hAnsiTheme="majorHAnsi"/>
          <w:color w:val="000000" w:themeColor="text1"/>
          <w:sz w:val="20"/>
          <w:szCs w:val="20"/>
        </w:rPr>
        <w:t>iotu u</w:t>
      </w:r>
      <w:r w:rsidRPr="008D3F4D">
        <w:rPr>
          <w:rFonts w:asciiTheme="majorHAnsi" w:hAnsiTheme="majorHAnsi"/>
          <w:color w:val="000000" w:themeColor="text1"/>
          <w:spacing w:val="1"/>
          <w:sz w:val="20"/>
          <w:szCs w:val="20"/>
        </w:rPr>
        <w:t>m</w:t>
      </w:r>
      <w:r w:rsidRPr="008D3F4D">
        <w:rPr>
          <w:rFonts w:asciiTheme="majorHAnsi" w:hAnsiTheme="majorHAnsi"/>
          <w:color w:val="000000" w:themeColor="text1"/>
          <w:sz w:val="20"/>
          <w:szCs w:val="20"/>
        </w:rPr>
        <w:t>owy okr</w:t>
      </w:r>
      <w:r w:rsidRPr="008D3F4D">
        <w:rPr>
          <w:rFonts w:asciiTheme="majorHAnsi" w:hAnsiTheme="majorHAnsi"/>
          <w:color w:val="000000" w:themeColor="text1"/>
          <w:spacing w:val="1"/>
          <w:sz w:val="20"/>
          <w:szCs w:val="20"/>
        </w:rPr>
        <w:t>e</w:t>
      </w:r>
      <w:r w:rsidRPr="008D3F4D">
        <w:rPr>
          <w:rFonts w:asciiTheme="majorHAnsi" w:hAnsiTheme="majorHAnsi"/>
          <w:color w:val="000000" w:themeColor="text1"/>
          <w:spacing w:val="-1"/>
          <w:sz w:val="20"/>
          <w:szCs w:val="20"/>
        </w:rPr>
        <w:t>ś</w:t>
      </w:r>
      <w:r w:rsidRPr="008D3F4D">
        <w:rPr>
          <w:rFonts w:asciiTheme="majorHAnsi" w:hAnsiTheme="majorHAnsi"/>
          <w:color w:val="000000" w:themeColor="text1"/>
          <w:sz w:val="20"/>
          <w:szCs w:val="20"/>
        </w:rPr>
        <w:t>lon</w:t>
      </w:r>
      <w:r w:rsidRPr="008D3F4D">
        <w:rPr>
          <w:rFonts w:asciiTheme="majorHAnsi" w:hAnsiTheme="majorHAnsi"/>
          <w:color w:val="000000" w:themeColor="text1"/>
          <w:spacing w:val="-1"/>
          <w:sz w:val="20"/>
          <w:szCs w:val="20"/>
        </w:rPr>
        <w:t>e</w:t>
      </w:r>
      <w:r w:rsidRPr="008D3F4D">
        <w:rPr>
          <w:rFonts w:asciiTheme="majorHAnsi" w:hAnsiTheme="majorHAnsi"/>
          <w:color w:val="000000" w:themeColor="text1"/>
          <w:sz w:val="20"/>
          <w:szCs w:val="20"/>
        </w:rPr>
        <w:t>go w</w:t>
      </w:r>
      <w:r w:rsidRPr="008D3F4D">
        <w:rPr>
          <w:rFonts w:asciiTheme="majorHAnsi" w:hAnsiTheme="majorHAnsi"/>
          <w:color w:val="000000" w:themeColor="text1"/>
          <w:spacing w:val="1"/>
          <w:sz w:val="20"/>
          <w:szCs w:val="20"/>
        </w:rPr>
        <w:t xml:space="preserve"> </w:t>
      </w:r>
      <w:r w:rsidRPr="008D3F4D">
        <w:rPr>
          <w:rFonts w:asciiTheme="majorHAnsi" w:hAnsiTheme="majorHAnsi"/>
          <w:color w:val="000000" w:themeColor="text1"/>
          <w:sz w:val="20"/>
          <w:szCs w:val="20"/>
        </w:rPr>
        <w:t>§</w:t>
      </w:r>
      <w:r w:rsidRPr="008D3F4D">
        <w:rPr>
          <w:rFonts w:asciiTheme="majorHAnsi" w:hAnsiTheme="majorHAnsi"/>
          <w:color w:val="000000" w:themeColor="text1"/>
          <w:spacing w:val="-1"/>
          <w:sz w:val="20"/>
          <w:szCs w:val="20"/>
        </w:rPr>
        <w:t xml:space="preserve"> 1</w:t>
      </w:r>
      <w:r w:rsidRPr="008D3F4D">
        <w:rPr>
          <w:rFonts w:asciiTheme="majorHAnsi" w:hAnsiTheme="majorHAnsi"/>
          <w:color w:val="000000" w:themeColor="text1"/>
          <w:sz w:val="20"/>
          <w:szCs w:val="20"/>
        </w:rPr>
        <w:t>, wynagrod</w:t>
      </w:r>
      <w:r w:rsidRPr="008D3F4D">
        <w:rPr>
          <w:rFonts w:asciiTheme="majorHAnsi" w:hAnsiTheme="majorHAnsi"/>
          <w:color w:val="000000" w:themeColor="text1"/>
          <w:spacing w:val="-2"/>
          <w:sz w:val="20"/>
          <w:szCs w:val="20"/>
        </w:rPr>
        <w:t>z</w:t>
      </w:r>
      <w:r w:rsidRPr="008D3F4D">
        <w:rPr>
          <w:rFonts w:asciiTheme="majorHAnsi" w:hAnsiTheme="majorHAnsi"/>
          <w:color w:val="000000" w:themeColor="text1"/>
          <w:spacing w:val="-1"/>
          <w:sz w:val="20"/>
          <w:szCs w:val="20"/>
        </w:rPr>
        <w:t>e</w:t>
      </w:r>
      <w:r w:rsidRPr="008D3F4D">
        <w:rPr>
          <w:rFonts w:asciiTheme="majorHAnsi" w:hAnsiTheme="majorHAnsi"/>
          <w:color w:val="000000" w:themeColor="text1"/>
          <w:sz w:val="20"/>
          <w:szCs w:val="20"/>
        </w:rPr>
        <w:t>n</w:t>
      </w:r>
      <w:r w:rsidRPr="008D3F4D">
        <w:rPr>
          <w:rFonts w:asciiTheme="majorHAnsi" w:hAnsiTheme="majorHAnsi"/>
          <w:color w:val="000000" w:themeColor="text1"/>
          <w:spacing w:val="2"/>
          <w:sz w:val="20"/>
          <w:szCs w:val="20"/>
        </w:rPr>
        <w:t>i</w:t>
      </w:r>
      <w:r w:rsidRPr="008D3F4D">
        <w:rPr>
          <w:rFonts w:asciiTheme="majorHAnsi" w:hAnsiTheme="majorHAnsi"/>
          <w:color w:val="000000" w:themeColor="text1"/>
          <w:sz w:val="20"/>
          <w:szCs w:val="20"/>
        </w:rPr>
        <w:t>e</w:t>
      </w:r>
      <w:r w:rsidRPr="008D3F4D">
        <w:rPr>
          <w:rFonts w:asciiTheme="majorHAnsi" w:hAnsiTheme="majorHAnsi"/>
          <w:color w:val="000000" w:themeColor="text1"/>
          <w:spacing w:val="-1"/>
          <w:sz w:val="20"/>
          <w:szCs w:val="20"/>
        </w:rPr>
        <w:t xml:space="preserve"> </w:t>
      </w:r>
      <w:r w:rsidRPr="008D3F4D">
        <w:rPr>
          <w:rFonts w:asciiTheme="majorHAnsi" w:hAnsiTheme="majorHAnsi"/>
          <w:color w:val="000000" w:themeColor="text1"/>
          <w:sz w:val="20"/>
          <w:szCs w:val="20"/>
        </w:rPr>
        <w:t>r</w:t>
      </w:r>
      <w:r w:rsidRPr="008D3F4D">
        <w:rPr>
          <w:rFonts w:asciiTheme="majorHAnsi" w:hAnsiTheme="majorHAnsi"/>
          <w:color w:val="000000" w:themeColor="text1"/>
          <w:spacing w:val="-2"/>
          <w:sz w:val="20"/>
          <w:szCs w:val="20"/>
        </w:rPr>
        <w:t>y</w:t>
      </w:r>
      <w:r w:rsidRPr="008D3F4D">
        <w:rPr>
          <w:rFonts w:asciiTheme="majorHAnsi" w:hAnsiTheme="majorHAnsi"/>
          <w:color w:val="000000" w:themeColor="text1"/>
          <w:spacing w:val="1"/>
          <w:sz w:val="20"/>
          <w:szCs w:val="20"/>
        </w:rPr>
        <w:t>c</w:t>
      </w:r>
      <w:r w:rsidRPr="008D3F4D">
        <w:rPr>
          <w:rFonts w:asciiTheme="majorHAnsi" w:hAnsiTheme="majorHAnsi"/>
          <w:color w:val="000000" w:themeColor="text1"/>
          <w:sz w:val="20"/>
          <w:szCs w:val="20"/>
        </w:rPr>
        <w:t>z</w:t>
      </w:r>
      <w:r w:rsidRPr="008D3F4D">
        <w:rPr>
          <w:rFonts w:asciiTheme="majorHAnsi" w:hAnsiTheme="majorHAnsi"/>
          <w:color w:val="000000" w:themeColor="text1"/>
          <w:spacing w:val="2"/>
          <w:sz w:val="20"/>
          <w:szCs w:val="20"/>
        </w:rPr>
        <w:t>a</w:t>
      </w:r>
      <w:r w:rsidRPr="008D3F4D">
        <w:rPr>
          <w:rFonts w:asciiTheme="majorHAnsi" w:hAnsiTheme="majorHAnsi"/>
          <w:color w:val="000000" w:themeColor="text1"/>
          <w:spacing w:val="-2"/>
          <w:sz w:val="20"/>
          <w:szCs w:val="20"/>
        </w:rPr>
        <w:t>ł</w:t>
      </w:r>
      <w:r w:rsidRPr="008D3F4D">
        <w:rPr>
          <w:rFonts w:asciiTheme="majorHAnsi" w:hAnsiTheme="majorHAnsi"/>
          <w:color w:val="000000" w:themeColor="text1"/>
          <w:sz w:val="20"/>
          <w:szCs w:val="20"/>
        </w:rPr>
        <w:t>to</w:t>
      </w:r>
      <w:r w:rsidRPr="008D3F4D">
        <w:rPr>
          <w:rFonts w:asciiTheme="majorHAnsi" w:hAnsiTheme="majorHAnsi"/>
          <w:color w:val="000000" w:themeColor="text1"/>
          <w:spacing w:val="2"/>
          <w:sz w:val="20"/>
          <w:szCs w:val="20"/>
        </w:rPr>
        <w:t>w</w:t>
      </w:r>
      <w:r w:rsidRPr="008D3F4D">
        <w:rPr>
          <w:rFonts w:asciiTheme="majorHAnsi" w:hAnsiTheme="majorHAnsi"/>
          <w:color w:val="000000" w:themeColor="text1"/>
          <w:sz w:val="20"/>
          <w:szCs w:val="20"/>
        </w:rPr>
        <w:t>e</w:t>
      </w:r>
      <w:r w:rsidRPr="008D3F4D">
        <w:rPr>
          <w:rFonts w:asciiTheme="majorHAnsi" w:hAnsiTheme="majorHAnsi"/>
          <w:color w:val="000000" w:themeColor="text1"/>
          <w:spacing w:val="-1"/>
          <w:sz w:val="20"/>
          <w:szCs w:val="20"/>
        </w:rPr>
        <w:t xml:space="preserve"> </w:t>
      </w:r>
      <w:r w:rsidRPr="008D3F4D">
        <w:rPr>
          <w:rFonts w:asciiTheme="majorHAnsi" w:hAnsiTheme="majorHAnsi"/>
          <w:color w:val="000000" w:themeColor="text1"/>
          <w:sz w:val="20"/>
          <w:szCs w:val="20"/>
        </w:rPr>
        <w:t>u</w:t>
      </w:r>
      <w:r w:rsidRPr="008D3F4D">
        <w:rPr>
          <w:rFonts w:asciiTheme="majorHAnsi" w:hAnsiTheme="majorHAnsi"/>
          <w:color w:val="000000" w:themeColor="text1"/>
          <w:spacing w:val="1"/>
          <w:sz w:val="20"/>
          <w:szCs w:val="20"/>
        </w:rPr>
        <w:t>s</w:t>
      </w:r>
      <w:r w:rsidRPr="008D3F4D">
        <w:rPr>
          <w:rFonts w:asciiTheme="majorHAnsi" w:hAnsiTheme="majorHAnsi"/>
          <w:color w:val="000000" w:themeColor="text1"/>
          <w:sz w:val="20"/>
          <w:szCs w:val="20"/>
        </w:rPr>
        <w:t>talone</w:t>
      </w:r>
      <w:r w:rsidRPr="008D3F4D">
        <w:rPr>
          <w:rFonts w:asciiTheme="majorHAnsi" w:hAnsiTheme="majorHAnsi"/>
          <w:color w:val="000000" w:themeColor="text1"/>
          <w:spacing w:val="-1"/>
          <w:sz w:val="20"/>
          <w:szCs w:val="20"/>
        </w:rPr>
        <w:t xml:space="preserve"> </w:t>
      </w:r>
      <w:r w:rsidRPr="008D3F4D">
        <w:rPr>
          <w:rFonts w:asciiTheme="majorHAnsi" w:hAnsiTheme="majorHAnsi"/>
          <w:color w:val="000000" w:themeColor="text1"/>
          <w:sz w:val="20"/>
          <w:szCs w:val="20"/>
        </w:rPr>
        <w:t>na</w:t>
      </w:r>
      <w:r w:rsidRPr="008D3F4D">
        <w:rPr>
          <w:rFonts w:asciiTheme="majorHAnsi" w:hAnsiTheme="majorHAnsi"/>
          <w:color w:val="000000" w:themeColor="text1"/>
          <w:spacing w:val="2"/>
          <w:sz w:val="20"/>
          <w:szCs w:val="20"/>
        </w:rPr>
        <w:t xml:space="preserve"> </w:t>
      </w:r>
      <w:r w:rsidRPr="008D3F4D">
        <w:rPr>
          <w:rFonts w:asciiTheme="majorHAnsi" w:hAnsiTheme="majorHAnsi"/>
          <w:color w:val="000000" w:themeColor="text1"/>
          <w:spacing w:val="-1"/>
          <w:sz w:val="20"/>
          <w:szCs w:val="20"/>
        </w:rPr>
        <w:t>p</w:t>
      </w:r>
      <w:r w:rsidRPr="008D3F4D">
        <w:rPr>
          <w:rFonts w:asciiTheme="majorHAnsi" w:hAnsiTheme="majorHAnsi"/>
          <w:color w:val="000000" w:themeColor="text1"/>
          <w:sz w:val="20"/>
          <w:szCs w:val="20"/>
        </w:rPr>
        <w:t>o</w:t>
      </w:r>
      <w:r w:rsidRPr="008D3F4D">
        <w:rPr>
          <w:rFonts w:asciiTheme="majorHAnsi" w:hAnsiTheme="majorHAnsi"/>
          <w:color w:val="000000" w:themeColor="text1"/>
          <w:spacing w:val="-1"/>
          <w:sz w:val="20"/>
          <w:szCs w:val="20"/>
        </w:rPr>
        <w:t>d</w:t>
      </w:r>
      <w:r w:rsidRPr="008D3F4D">
        <w:rPr>
          <w:rFonts w:asciiTheme="majorHAnsi" w:hAnsiTheme="majorHAnsi"/>
          <w:color w:val="000000" w:themeColor="text1"/>
          <w:spacing w:val="1"/>
          <w:sz w:val="20"/>
          <w:szCs w:val="20"/>
        </w:rPr>
        <w:t>st</w:t>
      </w:r>
      <w:r w:rsidRPr="008D3F4D">
        <w:rPr>
          <w:rFonts w:asciiTheme="majorHAnsi" w:hAnsiTheme="majorHAnsi"/>
          <w:color w:val="000000" w:themeColor="text1"/>
          <w:spacing w:val="-2"/>
          <w:sz w:val="20"/>
          <w:szCs w:val="20"/>
        </w:rPr>
        <w:t>a</w:t>
      </w:r>
      <w:r w:rsidRPr="008D3F4D">
        <w:rPr>
          <w:rFonts w:asciiTheme="majorHAnsi" w:hAnsiTheme="majorHAnsi"/>
          <w:color w:val="000000" w:themeColor="text1"/>
          <w:sz w:val="20"/>
          <w:szCs w:val="20"/>
        </w:rPr>
        <w:t xml:space="preserve">wie </w:t>
      </w:r>
      <w:r w:rsidRPr="008D3F4D">
        <w:rPr>
          <w:rFonts w:asciiTheme="majorHAnsi" w:hAnsiTheme="majorHAnsi"/>
          <w:color w:val="000000" w:themeColor="text1"/>
          <w:spacing w:val="-4"/>
          <w:sz w:val="20"/>
          <w:szCs w:val="20"/>
        </w:rPr>
        <w:t>formularza</w:t>
      </w:r>
      <w:r w:rsidRPr="008D3F4D">
        <w:rPr>
          <w:rFonts w:asciiTheme="majorHAnsi" w:hAnsiTheme="majorHAnsi"/>
          <w:color w:val="000000" w:themeColor="text1"/>
          <w:sz w:val="20"/>
          <w:szCs w:val="20"/>
        </w:rPr>
        <w:t xml:space="preserve"> of</w:t>
      </w:r>
      <w:r w:rsidRPr="008D3F4D">
        <w:rPr>
          <w:rFonts w:asciiTheme="majorHAnsi" w:hAnsiTheme="majorHAnsi"/>
          <w:color w:val="000000" w:themeColor="text1"/>
          <w:spacing w:val="1"/>
          <w:sz w:val="20"/>
          <w:szCs w:val="20"/>
        </w:rPr>
        <w:t>e</w:t>
      </w:r>
      <w:r w:rsidRPr="008D3F4D">
        <w:rPr>
          <w:rFonts w:asciiTheme="majorHAnsi" w:hAnsiTheme="majorHAnsi"/>
          <w:color w:val="000000" w:themeColor="text1"/>
          <w:sz w:val="20"/>
          <w:szCs w:val="20"/>
        </w:rPr>
        <w:t>rtow</w:t>
      </w:r>
      <w:r w:rsidRPr="008D3F4D">
        <w:rPr>
          <w:rFonts w:asciiTheme="majorHAnsi" w:hAnsiTheme="majorHAnsi"/>
          <w:color w:val="000000" w:themeColor="text1"/>
          <w:spacing w:val="-1"/>
          <w:sz w:val="20"/>
          <w:szCs w:val="20"/>
        </w:rPr>
        <w:t>e</w:t>
      </w:r>
      <w:r w:rsidRPr="008D3F4D">
        <w:rPr>
          <w:rFonts w:asciiTheme="majorHAnsi" w:hAnsiTheme="majorHAnsi"/>
          <w:color w:val="000000" w:themeColor="text1"/>
          <w:sz w:val="20"/>
          <w:szCs w:val="20"/>
        </w:rPr>
        <w:t xml:space="preserve">go, </w:t>
      </w:r>
      <w:r w:rsidRPr="008D3F4D">
        <w:rPr>
          <w:rFonts w:asciiTheme="majorHAnsi" w:hAnsiTheme="majorHAnsi"/>
          <w:color w:val="000000" w:themeColor="text1"/>
          <w:spacing w:val="-2"/>
          <w:sz w:val="20"/>
          <w:szCs w:val="20"/>
        </w:rPr>
        <w:t>z</w:t>
      </w:r>
      <w:r w:rsidRPr="008D3F4D">
        <w:rPr>
          <w:rFonts w:asciiTheme="majorHAnsi" w:hAnsiTheme="majorHAnsi"/>
          <w:color w:val="000000" w:themeColor="text1"/>
          <w:sz w:val="20"/>
          <w:szCs w:val="20"/>
        </w:rPr>
        <w:t>g</w:t>
      </w:r>
      <w:r w:rsidRPr="008D3F4D">
        <w:rPr>
          <w:rFonts w:asciiTheme="majorHAnsi" w:hAnsiTheme="majorHAnsi"/>
          <w:color w:val="000000" w:themeColor="text1"/>
          <w:spacing w:val="-2"/>
          <w:sz w:val="20"/>
          <w:szCs w:val="20"/>
        </w:rPr>
        <w:t>o</w:t>
      </w:r>
      <w:r w:rsidRPr="008D3F4D">
        <w:rPr>
          <w:rFonts w:asciiTheme="majorHAnsi" w:hAnsiTheme="majorHAnsi"/>
          <w:color w:val="000000" w:themeColor="text1"/>
          <w:sz w:val="20"/>
          <w:szCs w:val="20"/>
        </w:rPr>
        <w:t xml:space="preserve">dnie </w:t>
      </w:r>
      <w:r w:rsidRPr="008D3F4D">
        <w:rPr>
          <w:rFonts w:asciiTheme="majorHAnsi" w:hAnsiTheme="majorHAnsi"/>
          <w:color w:val="000000" w:themeColor="text1"/>
          <w:spacing w:val="-2"/>
          <w:sz w:val="20"/>
          <w:szCs w:val="20"/>
        </w:rPr>
        <w:t>z</w:t>
      </w:r>
      <w:r w:rsidRPr="008D3F4D">
        <w:rPr>
          <w:rFonts w:asciiTheme="majorHAnsi" w:hAnsiTheme="majorHAnsi"/>
          <w:color w:val="000000" w:themeColor="text1"/>
          <w:sz w:val="20"/>
          <w:szCs w:val="20"/>
        </w:rPr>
        <w:t xml:space="preserve">e </w:t>
      </w:r>
      <w:r w:rsidRPr="008D3F4D">
        <w:rPr>
          <w:rFonts w:asciiTheme="majorHAnsi" w:hAnsiTheme="majorHAnsi"/>
          <w:color w:val="000000" w:themeColor="text1"/>
          <w:spacing w:val="2"/>
          <w:sz w:val="20"/>
          <w:szCs w:val="20"/>
        </w:rPr>
        <w:t>z</w:t>
      </w:r>
      <w:r w:rsidRPr="008D3F4D">
        <w:rPr>
          <w:rFonts w:asciiTheme="majorHAnsi" w:hAnsiTheme="majorHAnsi"/>
          <w:color w:val="000000" w:themeColor="text1"/>
          <w:spacing w:val="-2"/>
          <w:sz w:val="20"/>
          <w:szCs w:val="20"/>
        </w:rPr>
        <w:t>ł</w:t>
      </w:r>
      <w:r w:rsidRPr="008D3F4D">
        <w:rPr>
          <w:rFonts w:asciiTheme="majorHAnsi" w:hAnsiTheme="majorHAnsi"/>
          <w:color w:val="000000" w:themeColor="text1"/>
          <w:spacing w:val="1"/>
          <w:sz w:val="20"/>
          <w:szCs w:val="20"/>
        </w:rPr>
        <w:t>o</w:t>
      </w:r>
      <w:r w:rsidRPr="008D3F4D">
        <w:rPr>
          <w:rFonts w:asciiTheme="majorHAnsi" w:hAnsiTheme="majorHAnsi"/>
          <w:color w:val="000000" w:themeColor="text1"/>
          <w:sz w:val="20"/>
          <w:szCs w:val="20"/>
        </w:rPr>
        <w:t>żoną</w:t>
      </w:r>
      <w:r w:rsidRPr="008D3F4D">
        <w:rPr>
          <w:rFonts w:asciiTheme="majorHAnsi" w:hAnsiTheme="majorHAnsi"/>
          <w:color w:val="000000" w:themeColor="text1"/>
          <w:spacing w:val="2"/>
          <w:sz w:val="20"/>
          <w:szCs w:val="20"/>
        </w:rPr>
        <w:t xml:space="preserve"> </w:t>
      </w:r>
      <w:r w:rsidRPr="008D3F4D">
        <w:rPr>
          <w:rFonts w:asciiTheme="majorHAnsi" w:hAnsiTheme="majorHAnsi"/>
          <w:color w:val="000000" w:themeColor="text1"/>
          <w:sz w:val="20"/>
          <w:szCs w:val="20"/>
        </w:rPr>
        <w:t>of</w:t>
      </w:r>
      <w:r w:rsidRPr="008D3F4D">
        <w:rPr>
          <w:rFonts w:asciiTheme="majorHAnsi" w:hAnsiTheme="majorHAnsi"/>
          <w:color w:val="000000" w:themeColor="text1"/>
          <w:spacing w:val="-1"/>
          <w:sz w:val="20"/>
          <w:szCs w:val="20"/>
        </w:rPr>
        <w:t>e</w:t>
      </w:r>
      <w:r w:rsidRPr="008D3F4D">
        <w:rPr>
          <w:rFonts w:asciiTheme="majorHAnsi" w:hAnsiTheme="majorHAnsi"/>
          <w:color w:val="000000" w:themeColor="text1"/>
          <w:sz w:val="20"/>
          <w:szCs w:val="20"/>
        </w:rPr>
        <w:t>r</w:t>
      </w:r>
      <w:r w:rsidRPr="008D3F4D">
        <w:rPr>
          <w:rFonts w:asciiTheme="majorHAnsi" w:hAnsiTheme="majorHAnsi"/>
          <w:color w:val="000000" w:themeColor="text1"/>
          <w:spacing w:val="1"/>
          <w:sz w:val="20"/>
          <w:szCs w:val="20"/>
        </w:rPr>
        <w:t>t</w:t>
      </w:r>
      <w:r w:rsidRPr="008D3F4D">
        <w:rPr>
          <w:rFonts w:asciiTheme="majorHAnsi" w:hAnsiTheme="majorHAnsi"/>
          <w:color w:val="000000" w:themeColor="text1"/>
          <w:sz w:val="20"/>
          <w:szCs w:val="20"/>
        </w:rPr>
        <w:t xml:space="preserve">ą </w:t>
      </w:r>
      <w:r w:rsidRPr="008D3F4D">
        <w:rPr>
          <w:rFonts w:asciiTheme="majorHAnsi" w:hAnsiTheme="majorHAnsi"/>
          <w:color w:val="000000" w:themeColor="text1"/>
          <w:spacing w:val="-7"/>
          <w:sz w:val="20"/>
          <w:szCs w:val="20"/>
        </w:rPr>
        <w:t>W</w:t>
      </w:r>
      <w:r w:rsidRPr="008D3F4D">
        <w:rPr>
          <w:rFonts w:asciiTheme="majorHAnsi" w:hAnsiTheme="majorHAnsi"/>
          <w:color w:val="000000" w:themeColor="text1"/>
          <w:sz w:val="20"/>
          <w:szCs w:val="20"/>
        </w:rPr>
        <w:t>y</w:t>
      </w:r>
      <w:r w:rsidRPr="008D3F4D">
        <w:rPr>
          <w:rFonts w:asciiTheme="majorHAnsi" w:hAnsiTheme="majorHAnsi"/>
          <w:color w:val="000000" w:themeColor="text1"/>
          <w:spacing w:val="-2"/>
          <w:sz w:val="20"/>
          <w:szCs w:val="20"/>
        </w:rPr>
        <w:t>k</w:t>
      </w:r>
      <w:r w:rsidRPr="008D3F4D">
        <w:rPr>
          <w:rFonts w:asciiTheme="majorHAnsi" w:hAnsiTheme="majorHAnsi"/>
          <w:color w:val="000000" w:themeColor="text1"/>
          <w:sz w:val="20"/>
          <w:szCs w:val="20"/>
        </w:rPr>
        <w:t>on</w:t>
      </w:r>
      <w:r w:rsidRPr="008D3F4D">
        <w:rPr>
          <w:rFonts w:asciiTheme="majorHAnsi" w:hAnsiTheme="majorHAnsi"/>
          <w:color w:val="000000" w:themeColor="text1"/>
          <w:spacing w:val="-2"/>
          <w:sz w:val="20"/>
          <w:szCs w:val="20"/>
        </w:rPr>
        <w:t>a</w:t>
      </w:r>
      <w:r w:rsidRPr="008D3F4D">
        <w:rPr>
          <w:rFonts w:asciiTheme="majorHAnsi" w:hAnsiTheme="majorHAnsi"/>
          <w:color w:val="000000" w:themeColor="text1"/>
          <w:sz w:val="20"/>
          <w:szCs w:val="20"/>
        </w:rPr>
        <w:t>w</w:t>
      </w:r>
      <w:r w:rsidRPr="008D3F4D">
        <w:rPr>
          <w:rFonts w:asciiTheme="majorHAnsi" w:hAnsiTheme="majorHAnsi"/>
          <w:color w:val="000000" w:themeColor="text1"/>
          <w:spacing w:val="1"/>
          <w:sz w:val="20"/>
          <w:szCs w:val="20"/>
        </w:rPr>
        <w:t>c</w:t>
      </w:r>
      <w:r w:rsidRPr="008D3F4D">
        <w:rPr>
          <w:rFonts w:asciiTheme="majorHAnsi" w:hAnsiTheme="majorHAnsi"/>
          <w:color w:val="000000" w:themeColor="text1"/>
          <w:spacing w:val="-24"/>
          <w:sz w:val="20"/>
          <w:szCs w:val="20"/>
        </w:rPr>
        <w:t>y</w:t>
      </w:r>
      <w:r w:rsidRPr="008D3F4D">
        <w:rPr>
          <w:rFonts w:asciiTheme="majorHAnsi" w:hAnsiTheme="majorHAnsi"/>
          <w:color w:val="000000" w:themeColor="text1"/>
          <w:sz w:val="20"/>
          <w:szCs w:val="20"/>
        </w:rPr>
        <w:t>,</w:t>
      </w:r>
      <w:r w:rsidRPr="008D3F4D">
        <w:rPr>
          <w:rFonts w:asciiTheme="majorHAnsi" w:hAnsiTheme="majorHAnsi"/>
          <w:color w:val="000000" w:themeColor="text1"/>
          <w:spacing w:val="2"/>
          <w:sz w:val="20"/>
          <w:szCs w:val="20"/>
        </w:rPr>
        <w:t xml:space="preserve"> </w:t>
      </w:r>
      <w:r w:rsidRPr="008D3F4D">
        <w:rPr>
          <w:rFonts w:asciiTheme="majorHAnsi" w:hAnsiTheme="majorHAnsi"/>
          <w:color w:val="000000" w:themeColor="text1"/>
          <w:sz w:val="20"/>
          <w:szCs w:val="20"/>
        </w:rPr>
        <w:t>w wy</w:t>
      </w:r>
      <w:r w:rsidRPr="008D3F4D">
        <w:rPr>
          <w:rFonts w:asciiTheme="majorHAnsi" w:hAnsiTheme="majorHAnsi"/>
          <w:color w:val="000000" w:themeColor="text1"/>
          <w:spacing w:val="1"/>
          <w:sz w:val="20"/>
          <w:szCs w:val="20"/>
        </w:rPr>
        <w:t>s</w:t>
      </w:r>
      <w:r w:rsidRPr="008D3F4D">
        <w:rPr>
          <w:rFonts w:asciiTheme="majorHAnsi" w:hAnsiTheme="majorHAnsi"/>
          <w:color w:val="000000" w:themeColor="text1"/>
          <w:sz w:val="20"/>
          <w:szCs w:val="20"/>
        </w:rPr>
        <w:t>o</w:t>
      </w:r>
      <w:r w:rsidRPr="008D3F4D">
        <w:rPr>
          <w:rFonts w:asciiTheme="majorHAnsi" w:hAnsiTheme="majorHAnsi"/>
          <w:color w:val="000000" w:themeColor="text1"/>
          <w:spacing w:val="-4"/>
          <w:sz w:val="20"/>
          <w:szCs w:val="20"/>
        </w:rPr>
        <w:t>k</w:t>
      </w:r>
      <w:r w:rsidRPr="008D3F4D">
        <w:rPr>
          <w:rFonts w:asciiTheme="majorHAnsi" w:hAnsiTheme="majorHAnsi"/>
          <w:color w:val="000000" w:themeColor="text1"/>
          <w:sz w:val="20"/>
          <w:szCs w:val="20"/>
        </w:rPr>
        <w:t>o</w:t>
      </w:r>
      <w:r w:rsidRPr="008D3F4D">
        <w:rPr>
          <w:rFonts w:asciiTheme="majorHAnsi" w:hAnsiTheme="majorHAnsi"/>
          <w:color w:val="000000" w:themeColor="text1"/>
          <w:spacing w:val="1"/>
          <w:sz w:val="20"/>
          <w:szCs w:val="20"/>
        </w:rPr>
        <w:t>ś</w:t>
      </w:r>
      <w:r w:rsidRPr="008D3F4D">
        <w:rPr>
          <w:rFonts w:asciiTheme="majorHAnsi" w:hAnsiTheme="majorHAnsi"/>
          <w:color w:val="000000" w:themeColor="text1"/>
          <w:spacing w:val="-1"/>
          <w:sz w:val="20"/>
          <w:szCs w:val="20"/>
        </w:rPr>
        <w:t>c</w:t>
      </w:r>
      <w:r w:rsidRPr="008D3F4D">
        <w:rPr>
          <w:rFonts w:asciiTheme="majorHAnsi" w:hAnsiTheme="majorHAnsi"/>
          <w:color w:val="000000" w:themeColor="text1"/>
          <w:sz w:val="20"/>
          <w:szCs w:val="20"/>
        </w:rPr>
        <w:t>i:</w:t>
      </w:r>
    </w:p>
    <w:p w:rsidR="000633A5" w:rsidRPr="008D3F4D" w:rsidRDefault="000633A5" w:rsidP="000F01C8">
      <w:pPr>
        <w:ind w:left="709"/>
        <w:jc w:val="both"/>
        <w:rPr>
          <w:rFonts w:asciiTheme="majorHAnsi" w:hAnsiTheme="majorHAnsi"/>
          <w:color w:val="000000" w:themeColor="text1"/>
          <w:sz w:val="20"/>
          <w:szCs w:val="20"/>
        </w:rPr>
      </w:pPr>
      <w:proofErr w:type="gramStart"/>
      <w:r w:rsidRPr="008D3F4D">
        <w:rPr>
          <w:rFonts w:asciiTheme="majorHAnsi" w:hAnsiTheme="majorHAnsi"/>
          <w:b/>
          <w:bCs/>
          <w:color w:val="000000" w:themeColor="text1"/>
          <w:spacing w:val="-1"/>
          <w:sz w:val="20"/>
          <w:szCs w:val="20"/>
        </w:rPr>
        <w:t>n</w:t>
      </w:r>
      <w:r w:rsidRPr="008D3F4D">
        <w:rPr>
          <w:rFonts w:asciiTheme="majorHAnsi" w:hAnsiTheme="majorHAnsi"/>
          <w:b/>
          <w:bCs/>
          <w:color w:val="000000" w:themeColor="text1"/>
          <w:spacing w:val="1"/>
          <w:sz w:val="20"/>
          <w:szCs w:val="20"/>
        </w:rPr>
        <w:t>ett</w:t>
      </w:r>
      <w:r w:rsidRPr="008D3F4D">
        <w:rPr>
          <w:rFonts w:asciiTheme="majorHAnsi" w:hAnsiTheme="majorHAnsi"/>
          <w:b/>
          <w:bCs/>
          <w:color w:val="000000" w:themeColor="text1"/>
          <w:spacing w:val="-1"/>
          <w:sz w:val="20"/>
          <w:szCs w:val="20"/>
        </w:rPr>
        <w:t>o</w:t>
      </w:r>
      <w:proofErr w:type="gramEnd"/>
      <w:r w:rsidRPr="008D3F4D">
        <w:rPr>
          <w:rFonts w:asciiTheme="majorHAnsi" w:hAnsiTheme="majorHAnsi"/>
          <w:b/>
          <w:bCs/>
          <w:color w:val="000000" w:themeColor="text1"/>
          <w:sz w:val="20"/>
          <w:szCs w:val="20"/>
        </w:rPr>
        <w:t xml:space="preserve">: </w:t>
      </w:r>
      <w:r w:rsidRPr="008D3F4D">
        <w:rPr>
          <w:rFonts w:asciiTheme="majorHAnsi" w:hAnsiTheme="majorHAnsi"/>
          <w:b/>
          <w:color w:val="000000" w:themeColor="text1"/>
          <w:sz w:val="20"/>
          <w:szCs w:val="20"/>
        </w:rPr>
        <w:t>………………………</w:t>
      </w:r>
      <w:r w:rsidRPr="008D3F4D">
        <w:rPr>
          <w:rFonts w:asciiTheme="majorHAnsi" w:hAnsiTheme="majorHAnsi"/>
          <w:b/>
          <w:color w:val="000000" w:themeColor="text1"/>
          <w:spacing w:val="1"/>
          <w:sz w:val="20"/>
          <w:szCs w:val="20"/>
        </w:rPr>
        <w:t xml:space="preserve"> </w:t>
      </w:r>
      <w:r w:rsidRPr="008D3F4D">
        <w:rPr>
          <w:rFonts w:asciiTheme="majorHAnsi" w:hAnsiTheme="majorHAnsi"/>
          <w:b/>
          <w:color w:val="000000" w:themeColor="text1"/>
          <w:spacing w:val="2"/>
          <w:sz w:val="20"/>
          <w:szCs w:val="20"/>
        </w:rPr>
        <w:t>z</w:t>
      </w:r>
      <w:r w:rsidRPr="008D3F4D">
        <w:rPr>
          <w:rFonts w:asciiTheme="majorHAnsi" w:hAnsiTheme="majorHAnsi"/>
          <w:b/>
          <w:color w:val="000000" w:themeColor="text1"/>
          <w:sz w:val="20"/>
          <w:szCs w:val="20"/>
        </w:rPr>
        <w:t>ł</w:t>
      </w:r>
    </w:p>
    <w:p w:rsidR="000633A5" w:rsidRPr="008D3F4D" w:rsidRDefault="000633A5" w:rsidP="000F01C8">
      <w:pPr>
        <w:ind w:left="709"/>
        <w:jc w:val="both"/>
        <w:rPr>
          <w:rFonts w:asciiTheme="majorHAnsi" w:hAnsiTheme="majorHAnsi"/>
          <w:color w:val="000000" w:themeColor="text1"/>
          <w:sz w:val="20"/>
          <w:szCs w:val="20"/>
        </w:rPr>
      </w:pPr>
      <w:r w:rsidRPr="008D3F4D">
        <w:rPr>
          <w:rFonts w:asciiTheme="majorHAnsi" w:hAnsiTheme="majorHAnsi"/>
          <w:color w:val="000000" w:themeColor="text1"/>
          <w:spacing w:val="-1"/>
          <w:sz w:val="20"/>
          <w:szCs w:val="20"/>
        </w:rPr>
        <w:t>(</w:t>
      </w:r>
      <w:r w:rsidRPr="008D3F4D">
        <w:rPr>
          <w:rFonts w:asciiTheme="majorHAnsi" w:hAnsiTheme="majorHAnsi"/>
          <w:color w:val="000000" w:themeColor="text1"/>
          <w:spacing w:val="3"/>
          <w:sz w:val="20"/>
          <w:szCs w:val="20"/>
        </w:rPr>
        <w:t>s</w:t>
      </w:r>
      <w:r w:rsidRPr="008D3F4D">
        <w:rPr>
          <w:rFonts w:asciiTheme="majorHAnsi" w:hAnsiTheme="majorHAnsi"/>
          <w:color w:val="000000" w:themeColor="text1"/>
          <w:spacing w:val="-2"/>
          <w:sz w:val="20"/>
          <w:szCs w:val="20"/>
        </w:rPr>
        <w:t>ł</w:t>
      </w:r>
      <w:r w:rsidRPr="008D3F4D">
        <w:rPr>
          <w:rFonts w:asciiTheme="majorHAnsi" w:hAnsiTheme="majorHAnsi"/>
          <w:color w:val="000000" w:themeColor="text1"/>
          <w:sz w:val="20"/>
          <w:szCs w:val="20"/>
        </w:rPr>
        <w:t>owni</w:t>
      </w:r>
      <w:r w:rsidRPr="008D3F4D">
        <w:rPr>
          <w:rFonts w:asciiTheme="majorHAnsi" w:hAnsiTheme="majorHAnsi"/>
          <w:color w:val="000000" w:themeColor="text1"/>
          <w:spacing w:val="1"/>
          <w:sz w:val="20"/>
          <w:szCs w:val="20"/>
        </w:rPr>
        <w:t>e</w:t>
      </w:r>
      <w:r w:rsidRPr="008D3F4D">
        <w:rPr>
          <w:rFonts w:asciiTheme="majorHAnsi" w:hAnsiTheme="majorHAnsi"/>
          <w:color w:val="000000" w:themeColor="text1"/>
          <w:sz w:val="20"/>
          <w:szCs w:val="20"/>
        </w:rPr>
        <w:t>:</w:t>
      </w:r>
      <w:r w:rsidRPr="008D3F4D">
        <w:rPr>
          <w:rFonts w:asciiTheme="majorHAnsi" w:hAnsiTheme="majorHAnsi"/>
          <w:color w:val="000000" w:themeColor="text1"/>
          <w:spacing w:val="-1"/>
          <w:sz w:val="20"/>
          <w:szCs w:val="20"/>
        </w:rPr>
        <w:t xml:space="preserve"> </w:t>
      </w:r>
      <w:r w:rsidRPr="008D3F4D">
        <w:rPr>
          <w:rFonts w:asciiTheme="majorHAnsi" w:hAnsiTheme="majorHAnsi"/>
          <w:color w:val="000000" w:themeColor="text1"/>
          <w:spacing w:val="1"/>
          <w:sz w:val="20"/>
          <w:szCs w:val="20"/>
        </w:rPr>
        <w:t>……………………………………………………………</w:t>
      </w:r>
      <w:r w:rsidRPr="008D3F4D">
        <w:rPr>
          <w:rFonts w:asciiTheme="majorHAnsi" w:hAnsiTheme="majorHAnsi"/>
          <w:color w:val="000000" w:themeColor="text1"/>
          <w:sz w:val="20"/>
          <w:szCs w:val="20"/>
        </w:rPr>
        <w:t>)</w:t>
      </w:r>
    </w:p>
    <w:p w:rsidR="000633A5" w:rsidRPr="008D3F4D" w:rsidRDefault="000633A5" w:rsidP="000F01C8">
      <w:pPr>
        <w:ind w:left="709"/>
        <w:jc w:val="both"/>
        <w:rPr>
          <w:rFonts w:asciiTheme="majorHAnsi" w:hAnsiTheme="majorHAnsi"/>
          <w:color w:val="000000" w:themeColor="text1"/>
          <w:sz w:val="20"/>
          <w:szCs w:val="20"/>
        </w:rPr>
      </w:pPr>
      <w:proofErr w:type="gramStart"/>
      <w:r w:rsidRPr="008D3F4D">
        <w:rPr>
          <w:rFonts w:asciiTheme="majorHAnsi" w:hAnsiTheme="majorHAnsi"/>
          <w:color w:val="000000" w:themeColor="text1"/>
          <w:sz w:val="20"/>
          <w:szCs w:val="20"/>
        </w:rPr>
        <w:t>pl</w:t>
      </w:r>
      <w:r w:rsidRPr="008D3F4D">
        <w:rPr>
          <w:rFonts w:asciiTheme="majorHAnsi" w:hAnsiTheme="majorHAnsi"/>
          <w:color w:val="000000" w:themeColor="text1"/>
          <w:spacing w:val="-2"/>
          <w:sz w:val="20"/>
          <w:szCs w:val="20"/>
        </w:rPr>
        <w:t>u</w:t>
      </w:r>
      <w:r w:rsidRPr="008D3F4D">
        <w:rPr>
          <w:rFonts w:asciiTheme="majorHAnsi" w:hAnsiTheme="majorHAnsi"/>
          <w:color w:val="000000" w:themeColor="text1"/>
          <w:sz w:val="20"/>
          <w:szCs w:val="20"/>
        </w:rPr>
        <w:t>s</w:t>
      </w:r>
      <w:proofErr w:type="gramEnd"/>
      <w:r w:rsidRPr="008D3F4D">
        <w:rPr>
          <w:rFonts w:asciiTheme="majorHAnsi" w:hAnsiTheme="majorHAnsi"/>
          <w:color w:val="000000" w:themeColor="text1"/>
          <w:spacing w:val="3"/>
          <w:sz w:val="20"/>
          <w:szCs w:val="20"/>
        </w:rPr>
        <w:t xml:space="preserve"> </w:t>
      </w:r>
      <w:r w:rsidRPr="008D3F4D">
        <w:rPr>
          <w:rFonts w:asciiTheme="majorHAnsi" w:hAnsiTheme="majorHAnsi"/>
          <w:color w:val="000000" w:themeColor="text1"/>
          <w:spacing w:val="-1"/>
          <w:sz w:val="20"/>
          <w:szCs w:val="20"/>
        </w:rPr>
        <w:t>p</w:t>
      </w:r>
      <w:r w:rsidRPr="008D3F4D">
        <w:rPr>
          <w:rFonts w:asciiTheme="majorHAnsi" w:hAnsiTheme="majorHAnsi"/>
          <w:color w:val="000000" w:themeColor="text1"/>
          <w:sz w:val="20"/>
          <w:szCs w:val="20"/>
        </w:rPr>
        <w:t>oda</w:t>
      </w:r>
      <w:r w:rsidRPr="008D3F4D">
        <w:rPr>
          <w:rFonts w:asciiTheme="majorHAnsi" w:hAnsiTheme="majorHAnsi"/>
          <w:color w:val="000000" w:themeColor="text1"/>
          <w:spacing w:val="-1"/>
          <w:sz w:val="20"/>
          <w:szCs w:val="20"/>
        </w:rPr>
        <w:t>te</w:t>
      </w:r>
      <w:r w:rsidRPr="008D3F4D">
        <w:rPr>
          <w:rFonts w:asciiTheme="majorHAnsi" w:hAnsiTheme="majorHAnsi"/>
          <w:color w:val="000000" w:themeColor="text1"/>
          <w:sz w:val="20"/>
          <w:szCs w:val="20"/>
        </w:rPr>
        <w:t>k</w:t>
      </w:r>
      <w:r w:rsidRPr="008D3F4D">
        <w:rPr>
          <w:rFonts w:asciiTheme="majorHAnsi" w:hAnsiTheme="majorHAnsi"/>
          <w:color w:val="000000" w:themeColor="text1"/>
          <w:spacing w:val="2"/>
          <w:sz w:val="20"/>
          <w:szCs w:val="20"/>
        </w:rPr>
        <w:t xml:space="preserve"> </w:t>
      </w:r>
      <w:r w:rsidRPr="008D3F4D">
        <w:rPr>
          <w:rFonts w:asciiTheme="majorHAnsi" w:hAnsiTheme="majorHAnsi"/>
          <w:color w:val="000000" w:themeColor="text1"/>
          <w:spacing w:val="-8"/>
          <w:sz w:val="20"/>
          <w:szCs w:val="20"/>
        </w:rPr>
        <w:t>V</w:t>
      </w:r>
      <w:r w:rsidRPr="008D3F4D">
        <w:rPr>
          <w:rFonts w:asciiTheme="majorHAnsi" w:hAnsiTheme="majorHAnsi"/>
          <w:color w:val="000000" w:themeColor="text1"/>
          <w:spacing w:val="-14"/>
          <w:sz w:val="20"/>
          <w:szCs w:val="20"/>
        </w:rPr>
        <w:t>A</w:t>
      </w:r>
      <w:r w:rsidRPr="008D3F4D">
        <w:rPr>
          <w:rFonts w:asciiTheme="majorHAnsi" w:hAnsiTheme="majorHAnsi"/>
          <w:color w:val="000000" w:themeColor="text1"/>
          <w:sz w:val="20"/>
          <w:szCs w:val="20"/>
        </w:rPr>
        <w:t>T wg</w:t>
      </w:r>
      <w:r w:rsidRPr="008D3F4D">
        <w:rPr>
          <w:rFonts w:asciiTheme="majorHAnsi" w:hAnsiTheme="majorHAnsi"/>
          <w:color w:val="000000" w:themeColor="text1"/>
          <w:spacing w:val="2"/>
          <w:sz w:val="20"/>
          <w:szCs w:val="20"/>
        </w:rPr>
        <w:t xml:space="preserve"> </w:t>
      </w:r>
      <w:r w:rsidRPr="008D3F4D">
        <w:rPr>
          <w:rFonts w:asciiTheme="majorHAnsi" w:hAnsiTheme="majorHAnsi"/>
          <w:color w:val="000000" w:themeColor="text1"/>
          <w:spacing w:val="-2"/>
          <w:sz w:val="20"/>
          <w:szCs w:val="20"/>
        </w:rPr>
        <w:t>o</w:t>
      </w:r>
      <w:r w:rsidRPr="008D3F4D">
        <w:rPr>
          <w:rFonts w:asciiTheme="majorHAnsi" w:hAnsiTheme="majorHAnsi"/>
          <w:color w:val="000000" w:themeColor="text1"/>
          <w:sz w:val="20"/>
          <w:szCs w:val="20"/>
        </w:rPr>
        <w:t>bowiązu</w:t>
      </w:r>
      <w:r w:rsidRPr="008D3F4D">
        <w:rPr>
          <w:rFonts w:asciiTheme="majorHAnsi" w:hAnsiTheme="majorHAnsi"/>
          <w:color w:val="000000" w:themeColor="text1"/>
          <w:spacing w:val="1"/>
          <w:sz w:val="20"/>
          <w:szCs w:val="20"/>
        </w:rPr>
        <w:t>j</w:t>
      </w:r>
      <w:r w:rsidRPr="008D3F4D">
        <w:rPr>
          <w:rFonts w:asciiTheme="majorHAnsi" w:hAnsiTheme="majorHAnsi"/>
          <w:color w:val="000000" w:themeColor="text1"/>
          <w:sz w:val="20"/>
          <w:szCs w:val="20"/>
        </w:rPr>
        <w:t>ą</w:t>
      </w:r>
      <w:r w:rsidRPr="008D3F4D">
        <w:rPr>
          <w:rFonts w:asciiTheme="majorHAnsi" w:hAnsiTheme="majorHAnsi"/>
          <w:color w:val="000000" w:themeColor="text1"/>
          <w:spacing w:val="-1"/>
          <w:sz w:val="20"/>
          <w:szCs w:val="20"/>
        </w:rPr>
        <w:t>c</w:t>
      </w:r>
      <w:r w:rsidRPr="008D3F4D">
        <w:rPr>
          <w:rFonts w:asciiTheme="majorHAnsi" w:hAnsiTheme="majorHAnsi"/>
          <w:color w:val="000000" w:themeColor="text1"/>
          <w:spacing w:val="-2"/>
          <w:sz w:val="20"/>
          <w:szCs w:val="20"/>
        </w:rPr>
        <w:t>y</w:t>
      </w:r>
      <w:r w:rsidRPr="008D3F4D">
        <w:rPr>
          <w:rFonts w:asciiTheme="majorHAnsi" w:hAnsiTheme="majorHAnsi"/>
          <w:color w:val="000000" w:themeColor="text1"/>
          <w:spacing w:val="1"/>
          <w:sz w:val="20"/>
          <w:szCs w:val="20"/>
        </w:rPr>
        <w:t>c</w:t>
      </w:r>
      <w:r w:rsidRPr="008D3F4D">
        <w:rPr>
          <w:rFonts w:asciiTheme="majorHAnsi" w:hAnsiTheme="majorHAnsi"/>
          <w:color w:val="000000" w:themeColor="text1"/>
          <w:sz w:val="20"/>
          <w:szCs w:val="20"/>
        </w:rPr>
        <w:t>h pr</w:t>
      </w:r>
      <w:r w:rsidRPr="008D3F4D">
        <w:rPr>
          <w:rFonts w:asciiTheme="majorHAnsi" w:hAnsiTheme="majorHAnsi"/>
          <w:color w:val="000000" w:themeColor="text1"/>
          <w:spacing w:val="-2"/>
          <w:sz w:val="20"/>
          <w:szCs w:val="20"/>
        </w:rPr>
        <w:t>z</w:t>
      </w:r>
      <w:r w:rsidRPr="008D3F4D">
        <w:rPr>
          <w:rFonts w:asciiTheme="majorHAnsi" w:hAnsiTheme="majorHAnsi"/>
          <w:color w:val="000000" w:themeColor="text1"/>
          <w:spacing w:val="-1"/>
          <w:sz w:val="20"/>
          <w:szCs w:val="20"/>
        </w:rPr>
        <w:t>e</w:t>
      </w:r>
      <w:r w:rsidRPr="008D3F4D">
        <w:rPr>
          <w:rFonts w:asciiTheme="majorHAnsi" w:hAnsiTheme="majorHAnsi"/>
          <w:color w:val="000000" w:themeColor="text1"/>
          <w:sz w:val="20"/>
          <w:szCs w:val="20"/>
        </w:rPr>
        <w:t>pi</w:t>
      </w:r>
      <w:r w:rsidRPr="008D3F4D">
        <w:rPr>
          <w:rFonts w:asciiTheme="majorHAnsi" w:hAnsiTheme="majorHAnsi"/>
          <w:color w:val="000000" w:themeColor="text1"/>
          <w:spacing w:val="1"/>
          <w:sz w:val="20"/>
          <w:szCs w:val="20"/>
        </w:rPr>
        <w:t>s</w:t>
      </w:r>
      <w:r w:rsidRPr="008D3F4D">
        <w:rPr>
          <w:rFonts w:asciiTheme="majorHAnsi" w:hAnsiTheme="majorHAnsi"/>
          <w:color w:val="000000" w:themeColor="text1"/>
          <w:sz w:val="20"/>
          <w:szCs w:val="20"/>
        </w:rPr>
        <w:t>ów</w:t>
      </w:r>
    </w:p>
    <w:p w:rsidR="000633A5" w:rsidRPr="008D3F4D" w:rsidRDefault="000633A5" w:rsidP="000F01C8">
      <w:pPr>
        <w:ind w:left="709"/>
        <w:jc w:val="both"/>
        <w:rPr>
          <w:rFonts w:asciiTheme="majorHAnsi" w:hAnsiTheme="majorHAnsi"/>
          <w:b/>
          <w:color w:val="000000" w:themeColor="text1"/>
          <w:sz w:val="20"/>
          <w:szCs w:val="20"/>
        </w:rPr>
      </w:pPr>
      <w:proofErr w:type="gramStart"/>
      <w:r w:rsidRPr="008D3F4D">
        <w:rPr>
          <w:rFonts w:asciiTheme="majorHAnsi" w:hAnsiTheme="majorHAnsi"/>
          <w:b/>
          <w:bCs/>
          <w:color w:val="000000" w:themeColor="text1"/>
          <w:sz w:val="20"/>
          <w:szCs w:val="20"/>
        </w:rPr>
        <w:t>p</w:t>
      </w:r>
      <w:r w:rsidRPr="008D3F4D">
        <w:rPr>
          <w:rFonts w:asciiTheme="majorHAnsi" w:hAnsiTheme="majorHAnsi"/>
          <w:b/>
          <w:bCs/>
          <w:color w:val="000000" w:themeColor="text1"/>
          <w:spacing w:val="-1"/>
          <w:sz w:val="20"/>
          <w:szCs w:val="20"/>
        </w:rPr>
        <w:t>o</w:t>
      </w:r>
      <w:r w:rsidRPr="008D3F4D">
        <w:rPr>
          <w:rFonts w:asciiTheme="majorHAnsi" w:hAnsiTheme="majorHAnsi"/>
          <w:b/>
          <w:bCs/>
          <w:color w:val="000000" w:themeColor="text1"/>
          <w:sz w:val="20"/>
          <w:szCs w:val="20"/>
        </w:rPr>
        <w:t>dat</w:t>
      </w:r>
      <w:r w:rsidRPr="008D3F4D">
        <w:rPr>
          <w:rFonts w:asciiTheme="majorHAnsi" w:hAnsiTheme="majorHAnsi"/>
          <w:b/>
          <w:bCs/>
          <w:color w:val="000000" w:themeColor="text1"/>
          <w:spacing w:val="1"/>
          <w:sz w:val="20"/>
          <w:szCs w:val="20"/>
        </w:rPr>
        <w:t>e</w:t>
      </w:r>
      <w:r w:rsidRPr="008D3F4D">
        <w:rPr>
          <w:rFonts w:asciiTheme="majorHAnsi" w:hAnsiTheme="majorHAnsi"/>
          <w:b/>
          <w:bCs/>
          <w:color w:val="000000" w:themeColor="text1"/>
          <w:sz w:val="20"/>
          <w:szCs w:val="20"/>
        </w:rPr>
        <w:t>k</w:t>
      </w:r>
      <w:proofErr w:type="gramEnd"/>
      <w:r w:rsidRPr="008D3F4D">
        <w:rPr>
          <w:rFonts w:asciiTheme="majorHAnsi" w:hAnsiTheme="majorHAnsi"/>
          <w:b/>
          <w:bCs/>
          <w:color w:val="000000" w:themeColor="text1"/>
          <w:spacing w:val="1"/>
          <w:sz w:val="20"/>
          <w:szCs w:val="20"/>
        </w:rPr>
        <w:t xml:space="preserve"> </w:t>
      </w:r>
      <w:r w:rsidRPr="008D3F4D">
        <w:rPr>
          <w:rFonts w:asciiTheme="majorHAnsi" w:hAnsiTheme="majorHAnsi"/>
          <w:b/>
          <w:bCs/>
          <w:color w:val="000000" w:themeColor="text1"/>
          <w:spacing w:val="-1"/>
          <w:sz w:val="20"/>
          <w:szCs w:val="20"/>
        </w:rPr>
        <w:t>V</w:t>
      </w:r>
      <w:r w:rsidRPr="008D3F4D">
        <w:rPr>
          <w:rFonts w:asciiTheme="majorHAnsi" w:hAnsiTheme="majorHAnsi"/>
          <w:b/>
          <w:bCs/>
          <w:color w:val="000000" w:themeColor="text1"/>
          <w:sz w:val="20"/>
          <w:szCs w:val="20"/>
        </w:rPr>
        <w:t xml:space="preserve">AT </w:t>
      </w:r>
      <w:r w:rsidRPr="008D3F4D">
        <w:rPr>
          <w:rFonts w:asciiTheme="majorHAnsi" w:hAnsiTheme="majorHAnsi"/>
          <w:color w:val="000000" w:themeColor="text1"/>
          <w:sz w:val="20"/>
          <w:szCs w:val="20"/>
        </w:rPr>
        <w:t>wyno</w:t>
      </w:r>
      <w:r w:rsidRPr="008D3F4D">
        <w:rPr>
          <w:rFonts w:asciiTheme="majorHAnsi" w:hAnsiTheme="majorHAnsi"/>
          <w:color w:val="000000" w:themeColor="text1"/>
          <w:spacing w:val="1"/>
          <w:sz w:val="20"/>
          <w:szCs w:val="20"/>
        </w:rPr>
        <w:t>s</w:t>
      </w:r>
      <w:r w:rsidRPr="008D3F4D">
        <w:rPr>
          <w:rFonts w:asciiTheme="majorHAnsi" w:hAnsiTheme="majorHAnsi"/>
          <w:color w:val="000000" w:themeColor="text1"/>
          <w:sz w:val="20"/>
          <w:szCs w:val="20"/>
        </w:rPr>
        <w:t>i …….</w:t>
      </w:r>
      <w:r w:rsidRPr="008D3F4D">
        <w:rPr>
          <w:rFonts w:asciiTheme="majorHAnsi" w:hAnsiTheme="majorHAnsi"/>
          <w:color w:val="000000" w:themeColor="text1"/>
          <w:spacing w:val="1"/>
          <w:sz w:val="20"/>
          <w:szCs w:val="20"/>
        </w:rPr>
        <w:t xml:space="preserve"> </w:t>
      </w:r>
      <w:r w:rsidRPr="008D3F4D">
        <w:rPr>
          <w:rFonts w:asciiTheme="majorHAnsi" w:hAnsiTheme="majorHAnsi"/>
          <w:color w:val="000000" w:themeColor="text1"/>
          <w:sz w:val="20"/>
          <w:szCs w:val="20"/>
        </w:rPr>
        <w:t xml:space="preserve">%, </w:t>
      </w:r>
      <w:proofErr w:type="gramStart"/>
      <w:r w:rsidRPr="008D3F4D">
        <w:rPr>
          <w:rFonts w:asciiTheme="majorHAnsi" w:hAnsiTheme="majorHAnsi"/>
          <w:color w:val="000000" w:themeColor="text1"/>
          <w:spacing w:val="-1"/>
          <w:sz w:val="20"/>
          <w:szCs w:val="20"/>
        </w:rPr>
        <w:t>c</w:t>
      </w:r>
      <w:r w:rsidRPr="008D3F4D">
        <w:rPr>
          <w:rFonts w:asciiTheme="majorHAnsi" w:hAnsiTheme="majorHAnsi"/>
          <w:color w:val="000000" w:themeColor="text1"/>
          <w:sz w:val="20"/>
          <w:szCs w:val="20"/>
        </w:rPr>
        <w:t>zyli</w:t>
      </w:r>
      <w:proofErr w:type="gramEnd"/>
      <w:r w:rsidRPr="008D3F4D">
        <w:rPr>
          <w:rFonts w:asciiTheme="majorHAnsi" w:hAnsiTheme="majorHAnsi"/>
          <w:color w:val="000000" w:themeColor="text1"/>
          <w:sz w:val="20"/>
          <w:szCs w:val="20"/>
        </w:rPr>
        <w:t xml:space="preserve"> </w:t>
      </w:r>
      <w:r w:rsidRPr="008D3F4D">
        <w:rPr>
          <w:rFonts w:asciiTheme="majorHAnsi" w:hAnsiTheme="majorHAnsi"/>
          <w:b/>
          <w:color w:val="000000" w:themeColor="text1"/>
          <w:sz w:val="20"/>
          <w:szCs w:val="20"/>
        </w:rPr>
        <w:t>………………………..</w:t>
      </w:r>
      <w:r w:rsidRPr="008D3F4D">
        <w:rPr>
          <w:rFonts w:asciiTheme="majorHAnsi" w:hAnsiTheme="majorHAnsi"/>
          <w:b/>
          <w:color w:val="000000" w:themeColor="text1"/>
          <w:spacing w:val="1"/>
          <w:sz w:val="20"/>
          <w:szCs w:val="20"/>
        </w:rPr>
        <w:t xml:space="preserve"> </w:t>
      </w:r>
      <w:proofErr w:type="gramStart"/>
      <w:r w:rsidRPr="008D3F4D">
        <w:rPr>
          <w:rFonts w:asciiTheme="majorHAnsi" w:hAnsiTheme="majorHAnsi"/>
          <w:b/>
          <w:color w:val="000000" w:themeColor="text1"/>
          <w:spacing w:val="2"/>
          <w:sz w:val="20"/>
          <w:szCs w:val="20"/>
        </w:rPr>
        <w:t>z</w:t>
      </w:r>
      <w:r w:rsidRPr="008D3F4D">
        <w:rPr>
          <w:rFonts w:asciiTheme="majorHAnsi" w:hAnsiTheme="majorHAnsi"/>
          <w:b/>
          <w:color w:val="000000" w:themeColor="text1"/>
          <w:sz w:val="20"/>
          <w:szCs w:val="20"/>
        </w:rPr>
        <w:t>ł</w:t>
      </w:r>
      <w:proofErr w:type="gramEnd"/>
    </w:p>
    <w:p w:rsidR="000633A5" w:rsidRPr="008D3F4D" w:rsidRDefault="000633A5" w:rsidP="000F01C8">
      <w:pPr>
        <w:ind w:left="709"/>
        <w:jc w:val="both"/>
        <w:rPr>
          <w:rFonts w:asciiTheme="majorHAnsi" w:hAnsiTheme="majorHAnsi"/>
          <w:color w:val="000000" w:themeColor="text1"/>
          <w:sz w:val="20"/>
          <w:szCs w:val="20"/>
        </w:rPr>
      </w:pPr>
      <w:r w:rsidRPr="008D3F4D">
        <w:rPr>
          <w:rFonts w:asciiTheme="majorHAnsi" w:hAnsiTheme="majorHAnsi"/>
          <w:color w:val="000000" w:themeColor="text1"/>
          <w:spacing w:val="-1"/>
          <w:sz w:val="20"/>
          <w:szCs w:val="20"/>
        </w:rPr>
        <w:t>(</w:t>
      </w:r>
      <w:r w:rsidRPr="008D3F4D">
        <w:rPr>
          <w:rFonts w:asciiTheme="majorHAnsi" w:hAnsiTheme="majorHAnsi"/>
          <w:color w:val="000000" w:themeColor="text1"/>
          <w:spacing w:val="3"/>
          <w:sz w:val="20"/>
          <w:szCs w:val="20"/>
        </w:rPr>
        <w:t>s</w:t>
      </w:r>
      <w:r w:rsidRPr="008D3F4D">
        <w:rPr>
          <w:rFonts w:asciiTheme="majorHAnsi" w:hAnsiTheme="majorHAnsi"/>
          <w:color w:val="000000" w:themeColor="text1"/>
          <w:spacing w:val="-2"/>
          <w:sz w:val="20"/>
          <w:szCs w:val="20"/>
        </w:rPr>
        <w:t>ł</w:t>
      </w:r>
      <w:r w:rsidRPr="008D3F4D">
        <w:rPr>
          <w:rFonts w:asciiTheme="majorHAnsi" w:hAnsiTheme="majorHAnsi"/>
          <w:color w:val="000000" w:themeColor="text1"/>
          <w:sz w:val="20"/>
          <w:szCs w:val="20"/>
        </w:rPr>
        <w:t>owni</w:t>
      </w:r>
      <w:r w:rsidRPr="008D3F4D">
        <w:rPr>
          <w:rFonts w:asciiTheme="majorHAnsi" w:hAnsiTheme="majorHAnsi"/>
          <w:color w:val="000000" w:themeColor="text1"/>
          <w:spacing w:val="1"/>
          <w:sz w:val="20"/>
          <w:szCs w:val="20"/>
        </w:rPr>
        <w:t>e</w:t>
      </w:r>
      <w:r w:rsidRPr="008D3F4D">
        <w:rPr>
          <w:rFonts w:asciiTheme="majorHAnsi" w:hAnsiTheme="majorHAnsi"/>
          <w:color w:val="000000" w:themeColor="text1"/>
          <w:sz w:val="20"/>
          <w:szCs w:val="20"/>
        </w:rPr>
        <w:t>:</w:t>
      </w:r>
      <w:r w:rsidRPr="008D3F4D">
        <w:rPr>
          <w:rFonts w:asciiTheme="majorHAnsi" w:hAnsiTheme="majorHAnsi"/>
          <w:color w:val="000000" w:themeColor="text1"/>
          <w:spacing w:val="-1"/>
          <w:sz w:val="20"/>
          <w:szCs w:val="20"/>
        </w:rPr>
        <w:t xml:space="preserve"> </w:t>
      </w:r>
      <w:r w:rsidRPr="008D3F4D">
        <w:rPr>
          <w:rFonts w:asciiTheme="majorHAnsi" w:hAnsiTheme="majorHAnsi"/>
          <w:color w:val="000000" w:themeColor="text1"/>
          <w:spacing w:val="1"/>
          <w:sz w:val="20"/>
          <w:szCs w:val="20"/>
        </w:rPr>
        <w:t>……………………………………………………………</w:t>
      </w:r>
      <w:r w:rsidRPr="008D3F4D">
        <w:rPr>
          <w:rFonts w:asciiTheme="majorHAnsi" w:hAnsiTheme="majorHAnsi"/>
          <w:color w:val="000000" w:themeColor="text1"/>
          <w:sz w:val="20"/>
          <w:szCs w:val="20"/>
        </w:rPr>
        <w:t>)</w:t>
      </w:r>
    </w:p>
    <w:p w:rsidR="000633A5" w:rsidRPr="008D3F4D" w:rsidRDefault="000633A5" w:rsidP="000F01C8">
      <w:pPr>
        <w:ind w:left="709"/>
        <w:jc w:val="both"/>
        <w:rPr>
          <w:rFonts w:asciiTheme="majorHAnsi" w:hAnsiTheme="majorHAnsi"/>
          <w:color w:val="000000" w:themeColor="text1"/>
          <w:sz w:val="20"/>
          <w:szCs w:val="20"/>
        </w:rPr>
      </w:pPr>
      <w:proofErr w:type="gramStart"/>
      <w:r w:rsidRPr="008D3F4D">
        <w:rPr>
          <w:rFonts w:asciiTheme="majorHAnsi" w:hAnsiTheme="majorHAnsi"/>
          <w:color w:val="000000" w:themeColor="text1"/>
          <w:sz w:val="20"/>
          <w:szCs w:val="20"/>
        </w:rPr>
        <w:t>co</w:t>
      </w:r>
      <w:proofErr w:type="gramEnd"/>
      <w:r w:rsidRPr="008D3F4D">
        <w:rPr>
          <w:rFonts w:asciiTheme="majorHAnsi" w:hAnsiTheme="majorHAnsi"/>
          <w:color w:val="000000" w:themeColor="text1"/>
          <w:sz w:val="20"/>
          <w:szCs w:val="20"/>
        </w:rPr>
        <w:t xml:space="preserve"> stanowi wynagrodzenie w kwocie</w:t>
      </w:r>
    </w:p>
    <w:p w:rsidR="000633A5" w:rsidRPr="008D3F4D" w:rsidRDefault="000633A5" w:rsidP="000F01C8">
      <w:pPr>
        <w:ind w:left="709"/>
        <w:jc w:val="both"/>
        <w:rPr>
          <w:rFonts w:asciiTheme="majorHAnsi" w:hAnsiTheme="majorHAnsi"/>
          <w:color w:val="000000" w:themeColor="text1"/>
          <w:sz w:val="20"/>
          <w:szCs w:val="20"/>
        </w:rPr>
      </w:pPr>
      <w:proofErr w:type="gramStart"/>
      <w:r w:rsidRPr="008D3F4D">
        <w:rPr>
          <w:rFonts w:asciiTheme="majorHAnsi" w:hAnsiTheme="majorHAnsi"/>
          <w:b/>
          <w:bCs/>
          <w:color w:val="000000" w:themeColor="text1"/>
          <w:spacing w:val="-1"/>
          <w:sz w:val="20"/>
          <w:szCs w:val="20"/>
        </w:rPr>
        <w:t>brutto</w:t>
      </w:r>
      <w:proofErr w:type="gramEnd"/>
      <w:r w:rsidRPr="008D3F4D">
        <w:rPr>
          <w:rFonts w:asciiTheme="majorHAnsi" w:hAnsiTheme="majorHAnsi"/>
          <w:b/>
          <w:bCs/>
          <w:color w:val="000000" w:themeColor="text1"/>
          <w:sz w:val="20"/>
          <w:szCs w:val="20"/>
        </w:rPr>
        <w:t xml:space="preserve">: </w:t>
      </w:r>
      <w:r w:rsidRPr="008D3F4D">
        <w:rPr>
          <w:rFonts w:asciiTheme="majorHAnsi" w:hAnsiTheme="majorHAnsi"/>
          <w:b/>
          <w:color w:val="000000" w:themeColor="text1"/>
          <w:sz w:val="20"/>
          <w:szCs w:val="20"/>
        </w:rPr>
        <w:t>………………………..</w:t>
      </w:r>
      <w:r w:rsidRPr="008D3F4D">
        <w:rPr>
          <w:rFonts w:asciiTheme="majorHAnsi" w:hAnsiTheme="majorHAnsi"/>
          <w:b/>
          <w:color w:val="000000" w:themeColor="text1"/>
          <w:spacing w:val="1"/>
          <w:sz w:val="20"/>
          <w:szCs w:val="20"/>
        </w:rPr>
        <w:t xml:space="preserve"> </w:t>
      </w:r>
      <w:proofErr w:type="gramStart"/>
      <w:r w:rsidRPr="008D3F4D">
        <w:rPr>
          <w:rFonts w:asciiTheme="majorHAnsi" w:hAnsiTheme="majorHAnsi"/>
          <w:b/>
          <w:color w:val="000000" w:themeColor="text1"/>
          <w:spacing w:val="2"/>
          <w:sz w:val="20"/>
          <w:szCs w:val="20"/>
        </w:rPr>
        <w:t>z</w:t>
      </w:r>
      <w:r w:rsidRPr="008D3F4D">
        <w:rPr>
          <w:rFonts w:asciiTheme="majorHAnsi" w:hAnsiTheme="majorHAnsi"/>
          <w:b/>
          <w:color w:val="000000" w:themeColor="text1"/>
          <w:sz w:val="20"/>
          <w:szCs w:val="20"/>
        </w:rPr>
        <w:t>ł</w:t>
      </w:r>
      <w:proofErr w:type="gramEnd"/>
    </w:p>
    <w:p w:rsidR="000633A5" w:rsidRDefault="000633A5" w:rsidP="000F01C8">
      <w:pPr>
        <w:ind w:left="709"/>
        <w:jc w:val="both"/>
        <w:rPr>
          <w:rFonts w:asciiTheme="majorHAnsi" w:hAnsiTheme="majorHAnsi"/>
          <w:color w:val="000000" w:themeColor="text1"/>
          <w:sz w:val="20"/>
          <w:szCs w:val="20"/>
        </w:rPr>
      </w:pPr>
      <w:r w:rsidRPr="008D3F4D">
        <w:rPr>
          <w:rFonts w:asciiTheme="majorHAnsi" w:hAnsiTheme="majorHAnsi"/>
          <w:color w:val="000000" w:themeColor="text1"/>
          <w:spacing w:val="-1"/>
          <w:sz w:val="20"/>
          <w:szCs w:val="20"/>
        </w:rPr>
        <w:t>(</w:t>
      </w:r>
      <w:r w:rsidRPr="008D3F4D">
        <w:rPr>
          <w:rFonts w:asciiTheme="majorHAnsi" w:hAnsiTheme="majorHAnsi"/>
          <w:color w:val="000000" w:themeColor="text1"/>
          <w:spacing w:val="3"/>
          <w:sz w:val="20"/>
          <w:szCs w:val="20"/>
        </w:rPr>
        <w:t>s</w:t>
      </w:r>
      <w:r w:rsidRPr="008D3F4D">
        <w:rPr>
          <w:rFonts w:asciiTheme="majorHAnsi" w:hAnsiTheme="majorHAnsi"/>
          <w:color w:val="000000" w:themeColor="text1"/>
          <w:spacing w:val="-2"/>
          <w:sz w:val="20"/>
          <w:szCs w:val="20"/>
        </w:rPr>
        <w:t>ł</w:t>
      </w:r>
      <w:r w:rsidRPr="008D3F4D">
        <w:rPr>
          <w:rFonts w:asciiTheme="majorHAnsi" w:hAnsiTheme="majorHAnsi"/>
          <w:color w:val="000000" w:themeColor="text1"/>
          <w:sz w:val="20"/>
          <w:szCs w:val="20"/>
        </w:rPr>
        <w:t>owni</w:t>
      </w:r>
      <w:r w:rsidRPr="008D3F4D">
        <w:rPr>
          <w:rFonts w:asciiTheme="majorHAnsi" w:hAnsiTheme="majorHAnsi"/>
          <w:color w:val="000000" w:themeColor="text1"/>
          <w:spacing w:val="1"/>
          <w:sz w:val="20"/>
          <w:szCs w:val="20"/>
        </w:rPr>
        <w:t>e</w:t>
      </w:r>
      <w:r w:rsidRPr="008D3F4D">
        <w:rPr>
          <w:rFonts w:asciiTheme="majorHAnsi" w:hAnsiTheme="majorHAnsi"/>
          <w:color w:val="000000" w:themeColor="text1"/>
          <w:sz w:val="20"/>
          <w:szCs w:val="20"/>
        </w:rPr>
        <w:t>:</w:t>
      </w:r>
      <w:r w:rsidRPr="008D3F4D">
        <w:rPr>
          <w:rFonts w:asciiTheme="majorHAnsi" w:hAnsiTheme="majorHAnsi"/>
          <w:color w:val="000000" w:themeColor="text1"/>
          <w:spacing w:val="-1"/>
          <w:sz w:val="20"/>
          <w:szCs w:val="20"/>
        </w:rPr>
        <w:t xml:space="preserve"> </w:t>
      </w:r>
      <w:r w:rsidRPr="008D3F4D">
        <w:rPr>
          <w:rFonts w:asciiTheme="majorHAnsi" w:hAnsiTheme="majorHAnsi"/>
          <w:color w:val="000000" w:themeColor="text1"/>
          <w:spacing w:val="1"/>
          <w:sz w:val="20"/>
          <w:szCs w:val="20"/>
        </w:rPr>
        <w:t>……………………………………………………………</w:t>
      </w:r>
      <w:r w:rsidRPr="008D3F4D">
        <w:rPr>
          <w:rFonts w:asciiTheme="majorHAnsi" w:hAnsiTheme="majorHAnsi"/>
          <w:color w:val="000000" w:themeColor="text1"/>
          <w:sz w:val="20"/>
          <w:szCs w:val="20"/>
        </w:rPr>
        <w:t>)</w:t>
      </w:r>
    </w:p>
    <w:p w:rsidR="00401B97" w:rsidRPr="00401B97" w:rsidRDefault="00401B97" w:rsidP="000F01C8">
      <w:pPr>
        <w:ind w:left="709"/>
        <w:jc w:val="both"/>
        <w:rPr>
          <w:rFonts w:asciiTheme="majorHAnsi" w:hAnsiTheme="majorHAnsi"/>
          <w:color w:val="000000" w:themeColor="text1"/>
          <w:sz w:val="20"/>
          <w:szCs w:val="20"/>
          <w:u w:val="single"/>
        </w:rPr>
      </w:pPr>
      <w:proofErr w:type="gramStart"/>
      <w:r w:rsidRPr="00401B97">
        <w:rPr>
          <w:rFonts w:asciiTheme="majorHAnsi" w:hAnsiTheme="majorHAnsi"/>
          <w:color w:val="000000" w:themeColor="text1"/>
          <w:sz w:val="20"/>
          <w:szCs w:val="20"/>
          <w:u w:val="single"/>
        </w:rPr>
        <w:t>a</w:t>
      </w:r>
      <w:proofErr w:type="gramEnd"/>
      <w:r w:rsidRPr="00401B97">
        <w:rPr>
          <w:rFonts w:asciiTheme="majorHAnsi" w:hAnsiTheme="majorHAnsi"/>
          <w:color w:val="000000" w:themeColor="text1"/>
          <w:sz w:val="20"/>
          <w:szCs w:val="20"/>
          <w:u w:val="single"/>
        </w:rPr>
        <w:t xml:space="preserve"> w tym:</w:t>
      </w:r>
    </w:p>
    <w:p w:rsidR="00401B97" w:rsidRDefault="00401B97" w:rsidP="00E0738D">
      <w:pPr>
        <w:ind w:left="1134"/>
        <w:jc w:val="both"/>
        <w:rPr>
          <w:rFonts w:asciiTheme="majorHAnsi" w:hAnsiTheme="majorHAnsi"/>
          <w:b/>
          <w:bCs/>
          <w:i/>
          <w:sz w:val="20"/>
          <w:szCs w:val="20"/>
        </w:rPr>
      </w:pPr>
      <w:r w:rsidRPr="003558CC">
        <w:rPr>
          <w:rFonts w:asciiTheme="majorHAnsi" w:hAnsiTheme="majorHAnsi"/>
          <w:b/>
          <w:bCs/>
          <w:i/>
          <w:sz w:val="20"/>
          <w:szCs w:val="20"/>
        </w:rPr>
        <w:t>Zadanie nr 1</w:t>
      </w:r>
    </w:p>
    <w:p w:rsidR="00E0738D" w:rsidRPr="003558CC" w:rsidRDefault="00E0738D" w:rsidP="00E0738D">
      <w:pPr>
        <w:ind w:left="1134"/>
        <w:jc w:val="both"/>
        <w:rPr>
          <w:rFonts w:asciiTheme="majorHAnsi" w:hAnsiTheme="majorHAnsi"/>
          <w:b/>
          <w:bCs/>
          <w:i/>
          <w:sz w:val="20"/>
          <w:szCs w:val="20"/>
        </w:rPr>
      </w:pPr>
      <w:r w:rsidRPr="00941ECA">
        <w:rPr>
          <w:rFonts w:asciiTheme="majorHAnsi" w:hAnsiTheme="majorHAnsi"/>
          <w:b/>
          <w:color w:val="000000" w:themeColor="text1"/>
          <w:sz w:val="20"/>
          <w:szCs w:val="20"/>
        </w:rPr>
        <w:t>Rozbudowa obiektu użyteczności publicznej na cele kulturalno-</w:t>
      </w:r>
      <w:r>
        <w:rPr>
          <w:rFonts w:asciiTheme="majorHAnsi" w:hAnsiTheme="majorHAnsi"/>
          <w:b/>
          <w:color w:val="000000" w:themeColor="text1"/>
          <w:sz w:val="20"/>
          <w:szCs w:val="20"/>
        </w:rPr>
        <w:t xml:space="preserve">turystyczne </w:t>
      </w:r>
      <w:r>
        <w:rPr>
          <w:rFonts w:asciiTheme="majorHAnsi" w:hAnsiTheme="majorHAnsi"/>
          <w:b/>
          <w:color w:val="000000" w:themeColor="text1"/>
          <w:sz w:val="20"/>
          <w:szCs w:val="20"/>
        </w:rPr>
        <w:br/>
      </w:r>
      <w:r w:rsidRPr="00941ECA">
        <w:rPr>
          <w:rFonts w:asciiTheme="majorHAnsi" w:hAnsiTheme="majorHAnsi"/>
          <w:b/>
          <w:color w:val="000000" w:themeColor="text1"/>
          <w:sz w:val="20"/>
          <w:szCs w:val="20"/>
        </w:rPr>
        <w:t>w miejscowości Twarda</w:t>
      </w:r>
    </w:p>
    <w:p w:rsidR="00401B97" w:rsidRPr="008D3F4D" w:rsidRDefault="00401B97" w:rsidP="00401B97">
      <w:pPr>
        <w:ind w:left="1418"/>
        <w:jc w:val="both"/>
        <w:rPr>
          <w:rFonts w:asciiTheme="majorHAnsi" w:hAnsiTheme="majorHAnsi"/>
          <w:color w:val="000000" w:themeColor="text1"/>
          <w:sz w:val="20"/>
          <w:szCs w:val="20"/>
        </w:rPr>
      </w:pPr>
      <w:proofErr w:type="gramStart"/>
      <w:r w:rsidRPr="008D3F4D">
        <w:rPr>
          <w:rFonts w:asciiTheme="majorHAnsi" w:hAnsiTheme="majorHAnsi"/>
          <w:b/>
          <w:bCs/>
          <w:color w:val="000000" w:themeColor="text1"/>
          <w:spacing w:val="-1"/>
          <w:sz w:val="20"/>
          <w:szCs w:val="20"/>
        </w:rPr>
        <w:t>n</w:t>
      </w:r>
      <w:r w:rsidRPr="008D3F4D">
        <w:rPr>
          <w:rFonts w:asciiTheme="majorHAnsi" w:hAnsiTheme="majorHAnsi"/>
          <w:b/>
          <w:bCs/>
          <w:color w:val="000000" w:themeColor="text1"/>
          <w:spacing w:val="1"/>
          <w:sz w:val="20"/>
          <w:szCs w:val="20"/>
        </w:rPr>
        <w:t>ett</w:t>
      </w:r>
      <w:r w:rsidRPr="008D3F4D">
        <w:rPr>
          <w:rFonts w:asciiTheme="majorHAnsi" w:hAnsiTheme="majorHAnsi"/>
          <w:b/>
          <w:bCs/>
          <w:color w:val="000000" w:themeColor="text1"/>
          <w:spacing w:val="-1"/>
          <w:sz w:val="20"/>
          <w:szCs w:val="20"/>
        </w:rPr>
        <w:t>o</w:t>
      </w:r>
      <w:proofErr w:type="gramEnd"/>
      <w:r w:rsidRPr="008D3F4D">
        <w:rPr>
          <w:rFonts w:asciiTheme="majorHAnsi" w:hAnsiTheme="majorHAnsi"/>
          <w:b/>
          <w:bCs/>
          <w:color w:val="000000" w:themeColor="text1"/>
          <w:sz w:val="20"/>
          <w:szCs w:val="20"/>
        </w:rPr>
        <w:t xml:space="preserve">: </w:t>
      </w:r>
      <w:r w:rsidRPr="008D3F4D">
        <w:rPr>
          <w:rFonts w:asciiTheme="majorHAnsi" w:hAnsiTheme="majorHAnsi"/>
          <w:b/>
          <w:color w:val="000000" w:themeColor="text1"/>
          <w:sz w:val="20"/>
          <w:szCs w:val="20"/>
        </w:rPr>
        <w:t>………………………</w:t>
      </w:r>
      <w:r w:rsidRPr="008D3F4D">
        <w:rPr>
          <w:rFonts w:asciiTheme="majorHAnsi" w:hAnsiTheme="majorHAnsi"/>
          <w:b/>
          <w:color w:val="000000" w:themeColor="text1"/>
          <w:spacing w:val="1"/>
          <w:sz w:val="20"/>
          <w:szCs w:val="20"/>
        </w:rPr>
        <w:t xml:space="preserve"> </w:t>
      </w:r>
      <w:r w:rsidRPr="008D3F4D">
        <w:rPr>
          <w:rFonts w:asciiTheme="majorHAnsi" w:hAnsiTheme="majorHAnsi"/>
          <w:b/>
          <w:color w:val="000000" w:themeColor="text1"/>
          <w:spacing w:val="2"/>
          <w:sz w:val="20"/>
          <w:szCs w:val="20"/>
        </w:rPr>
        <w:t>z</w:t>
      </w:r>
      <w:r w:rsidRPr="008D3F4D">
        <w:rPr>
          <w:rFonts w:asciiTheme="majorHAnsi" w:hAnsiTheme="majorHAnsi"/>
          <w:b/>
          <w:color w:val="000000" w:themeColor="text1"/>
          <w:sz w:val="20"/>
          <w:szCs w:val="20"/>
        </w:rPr>
        <w:t>ł</w:t>
      </w:r>
    </w:p>
    <w:p w:rsidR="00401B97" w:rsidRPr="008D3F4D" w:rsidRDefault="00401B97" w:rsidP="00401B97">
      <w:pPr>
        <w:ind w:left="1418"/>
        <w:jc w:val="both"/>
        <w:rPr>
          <w:rFonts w:asciiTheme="majorHAnsi" w:hAnsiTheme="majorHAnsi"/>
          <w:color w:val="000000" w:themeColor="text1"/>
          <w:sz w:val="20"/>
          <w:szCs w:val="20"/>
        </w:rPr>
      </w:pPr>
      <w:proofErr w:type="gramStart"/>
      <w:r w:rsidRPr="008D3F4D">
        <w:rPr>
          <w:rFonts w:asciiTheme="majorHAnsi" w:hAnsiTheme="majorHAnsi"/>
          <w:b/>
          <w:bCs/>
          <w:color w:val="000000" w:themeColor="text1"/>
          <w:spacing w:val="-1"/>
          <w:sz w:val="20"/>
          <w:szCs w:val="20"/>
        </w:rPr>
        <w:t>brutto</w:t>
      </w:r>
      <w:proofErr w:type="gramEnd"/>
      <w:r w:rsidRPr="008D3F4D">
        <w:rPr>
          <w:rFonts w:asciiTheme="majorHAnsi" w:hAnsiTheme="majorHAnsi"/>
          <w:b/>
          <w:bCs/>
          <w:color w:val="000000" w:themeColor="text1"/>
          <w:sz w:val="20"/>
          <w:szCs w:val="20"/>
        </w:rPr>
        <w:t xml:space="preserve">: </w:t>
      </w:r>
      <w:r w:rsidRPr="008D3F4D">
        <w:rPr>
          <w:rFonts w:asciiTheme="majorHAnsi" w:hAnsiTheme="majorHAnsi"/>
          <w:b/>
          <w:color w:val="000000" w:themeColor="text1"/>
          <w:sz w:val="20"/>
          <w:szCs w:val="20"/>
        </w:rPr>
        <w:t>………………………..</w:t>
      </w:r>
      <w:r w:rsidRPr="008D3F4D">
        <w:rPr>
          <w:rFonts w:asciiTheme="majorHAnsi" w:hAnsiTheme="majorHAnsi"/>
          <w:b/>
          <w:color w:val="000000" w:themeColor="text1"/>
          <w:spacing w:val="1"/>
          <w:sz w:val="20"/>
          <w:szCs w:val="20"/>
        </w:rPr>
        <w:t xml:space="preserve"> </w:t>
      </w:r>
      <w:proofErr w:type="gramStart"/>
      <w:r w:rsidRPr="008D3F4D">
        <w:rPr>
          <w:rFonts w:asciiTheme="majorHAnsi" w:hAnsiTheme="majorHAnsi"/>
          <w:b/>
          <w:color w:val="000000" w:themeColor="text1"/>
          <w:spacing w:val="2"/>
          <w:sz w:val="20"/>
          <w:szCs w:val="20"/>
        </w:rPr>
        <w:t>z</w:t>
      </w:r>
      <w:r w:rsidRPr="008D3F4D">
        <w:rPr>
          <w:rFonts w:asciiTheme="majorHAnsi" w:hAnsiTheme="majorHAnsi"/>
          <w:b/>
          <w:color w:val="000000" w:themeColor="text1"/>
          <w:sz w:val="20"/>
          <w:szCs w:val="20"/>
        </w:rPr>
        <w:t>ł</w:t>
      </w:r>
      <w:proofErr w:type="gramEnd"/>
    </w:p>
    <w:p w:rsidR="00401B97" w:rsidRDefault="00E0738D" w:rsidP="00E0738D">
      <w:pPr>
        <w:ind w:left="1134"/>
        <w:jc w:val="both"/>
        <w:rPr>
          <w:rFonts w:asciiTheme="majorHAnsi" w:hAnsiTheme="majorHAnsi"/>
          <w:b/>
          <w:i/>
          <w:sz w:val="20"/>
          <w:szCs w:val="20"/>
        </w:rPr>
      </w:pPr>
      <w:r>
        <w:rPr>
          <w:rFonts w:asciiTheme="majorHAnsi" w:hAnsiTheme="majorHAnsi"/>
          <w:b/>
          <w:i/>
          <w:sz w:val="20"/>
          <w:szCs w:val="20"/>
        </w:rPr>
        <w:t>Zadanie Nr 2</w:t>
      </w:r>
    </w:p>
    <w:p w:rsidR="00E0738D" w:rsidRPr="003558CC" w:rsidRDefault="00E0738D" w:rsidP="00E0738D">
      <w:pPr>
        <w:ind w:left="1134"/>
        <w:jc w:val="both"/>
        <w:rPr>
          <w:rFonts w:asciiTheme="majorHAnsi" w:hAnsiTheme="majorHAnsi"/>
          <w:b/>
          <w:i/>
          <w:sz w:val="20"/>
          <w:szCs w:val="20"/>
        </w:rPr>
      </w:pPr>
      <w:r w:rsidRPr="00941ECA">
        <w:rPr>
          <w:rFonts w:asciiTheme="majorHAnsi" w:hAnsiTheme="majorHAnsi"/>
          <w:b/>
          <w:color w:val="000000" w:themeColor="text1"/>
          <w:sz w:val="20"/>
          <w:szCs w:val="20"/>
        </w:rPr>
        <w:t xml:space="preserve">Zagospodarowanie przestrzeni wokół budynku na cele </w:t>
      </w:r>
      <w:proofErr w:type="spellStart"/>
      <w:r w:rsidRPr="00941ECA">
        <w:rPr>
          <w:rFonts w:asciiTheme="majorHAnsi" w:hAnsiTheme="majorHAnsi"/>
          <w:b/>
          <w:color w:val="000000" w:themeColor="text1"/>
          <w:sz w:val="20"/>
          <w:szCs w:val="20"/>
        </w:rPr>
        <w:t>rekreacyjno-wypoczynkowo-turystyczne</w:t>
      </w:r>
      <w:proofErr w:type="spellEnd"/>
      <w:r w:rsidRPr="00941ECA">
        <w:rPr>
          <w:rFonts w:asciiTheme="majorHAnsi" w:hAnsiTheme="majorHAnsi"/>
          <w:b/>
          <w:color w:val="000000" w:themeColor="text1"/>
          <w:sz w:val="20"/>
          <w:szCs w:val="20"/>
        </w:rPr>
        <w:t xml:space="preserve"> w miejscowości Twarda</w:t>
      </w:r>
    </w:p>
    <w:p w:rsidR="00401B97" w:rsidRPr="008D3F4D" w:rsidRDefault="00401B97" w:rsidP="00401B97">
      <w:pPr>
        <w:ind w:left="1418"/>
        <w:jc w:val="both"/>
        <w:rPr>
          <w:rFonts w:asciiTheme="majorHAnsi" w:hAnsiTheme="majorHAnsi"/>
          <w:color w:val="000000" w:themeColor="text1"/>
          <w:sz w:val="20"/>
          <w:szCs w:val="20"/>
        </w:rPr>
      </w:pPr>
      <w:proofErr w:type="gramStart"/>
      <w:r w:rsidRPr="008D3F4D">
        <w:rPr>
          <w:rFonts w:asciiTheme="majorHAnsi" w:hAnsiTheme="majorHAnsi"/>
          <w:b/>
          <w:bCs/>
          <w:color w:val="000000" w:themeColor="text1"/>
          <w:spacing w:val="-1"/>
          <w:sz w:val="20"/>
          <w:szCs w:val="20"/>
        </w:rPr>
        <w:t>n</w:t>
      </w:r>
      <w:r w:rsidRPr="008D3F4D">
        <w:rPr>
          <w:rFonts w:asciiTheme="majorHAnsi" w:hAnsiTheme="majorHAnsi"/>
          <w:b/>
          <w:bCs/>
          <w:color w:val="000000" w:themeColor="text1"/>
          <w:spacing w:val="1"/>
          <w:sz w:val="20"/>
          <w:szCs w:val="20"/>
        </w:rPr>
        <w:t>ett</w:t>
      </w:r>
      <w:r w:rsidRPr="008D3F4D">
        <w:rPr>
          <w:rFonts w:asciiTheme="majorHAnsi" w:hAnsiTheme="majorHAnsi"/>
          <w:b/>
          <w:bCs/>
          <w:color w:val="000000" w:themeColor="text1"/>
          <w:spacing w:val="-1"/>
          <w:sz w:val="20"/>
          <w:szCs w:val="20"/>
        </w:rPr>
        <w:t>o</w:t>
      </w:r>
      <w:proofErr w:type="gramEnd"/>
      <w:r w:rsidRPr="008D3F4D">
        <w:rPr>
          <w:rFonts w:asciiTheme="majorHAnsi" w:hAnsiTheme="majorHAnsi"/>
          <w:b/>
          <w:bCs/>
          <w:color w:val="000000" w:themeColor="text1"/>
          <w:sz w:val="20"/>
          <w:szCs w:val="20"/>
        </w:rPr>
        <w:t xml:space="preserve">: </w:t>
      </w:r>
      <w:r w:rsidRPr="008D3F4D">
        <w:rPr>
          <w:rFonts w:asciiTheme="majorHAnsi" w:hAnsiTheme="majorHAnsi"/>
          <w:b/>
          <w:color w:val="000000" w:themeColor="text1"/>
          <w:sz w:val="20"/>
          <w:szCs w:val="20"/>
        </w:rPr>
        <w:t>………………………</w:t>
      </w:r>
      <w:r w:rsidRPr="008D3F4D">
        <w:rPr>
          <w:rFonts w:asciiTheme="majorHAnsi" w:hAnsiTheme="majorHAnsi"/>
          <w:b/>
          <w:color w:val="000000" w:themeColor="text1"/>
          <w:spacing w:val="1"/>
          <w:sz w:val="20"/>
          <w:szCs w:val="20"/>
        </w:rPr>
        <w:t xml:space="preserve"> </w:t>
      </w:r>
      <w:r w:rsidRPr="008D3F4D">
        <w:rPr>
          <w:rFonts w:asciiTheme="majorHAnsi" w:hAnsiTheme="majorHAnsi"/>
          <w:b/>
          <w:color w:val="000000" w:themeColor="text1"/>
          <w:spacing w:val="2"/>
          <w:sz w:val="20"/>
          <w:szCs w:val="20"/>
        </w:rPr>
        <w:t>z</w:t>
      </w:r>
      <w:r w:rsidRPr="008D3F4D">
        <w:rPr>
          <w:rFonts w:asciiTheme="majorHAnsi" w:hAnsiTheme="majorHAnsi"/>
          <w:b/>
          <w:color w:val="000000" w:themeColor="text1"/>
          <w:sz w:val="20"/>
          <w:szCs w:val="20"/>
        </w:rPr>
        <w:t>ł</w:t>
      </w:r>
    </w:p>
    <w:p w:rsidR="00401B97" w:rsidRPr="008D3F4D" w:rsidRDefault="00401B97" w:rsidP="00401B97">
      <w:pPr>
        <w:ind w:left="1418"/>
        <w:jc w:val="both"/>
        <w:rPr>
          <w:rFonts w:asciiTheme="majorHAnsi" w:hAnsiTheme="majorHAnsi"/>
          <w:color w:val="000000" w:themeColor="text1"/>
          <w:sz w:val="20"/>
          <w:szCs w:val="20"/>
        </w:rPr>
      </w:pPr>
      <w:proofErr w:type="gramStart"/>
      <w:r w:rsidRPr="008D3F4D">
        <w:rPr>
          <w:rFonts w:asciiTheme="majorHAnsi" w:hAnsiTheme="majorHAnsi"/>
          <w:b/>
          <w:bCs/>
          <w:color w:val="000000" w:themeColor="text1"/>
          <w:spacing w:val="-1"/>
          <w:sz w:val="20"/>
          <w:szCs w:val="20"/>
        </w:rPr>
        <w:t>brutto</w:t>
      </w:r>
      <w:proofErr w:type="gramEnd"/>
      <w:r w:rsidRPr="008D3F4D">
        <w:rPr>
          <w:rFonts w:asciiTheme="majorHAnsi" w:hAnsiTheme="majorHAnsi"/>
          <w:b/>
          <w:bCs/>
          <w:color w:val="000000" w:themeColor="text1"/>
          <w:sz w:val="20"/>
          <w:szCs w:val="20"/>
        </w:rPr>
        <w:t xml:space="preserve">: </w:t>
      </w:r>
      <w:r w:rsidRPr="008D3F4D">
        <w:rPr>
          <w:rFonts w:asciiTheme="majorHAnsi" w:hAnsiTheme="majorHAnsi"/>
          <w:b/>
          <w:color w:val="000000" w:themeColor="text1"/>
          <w:sz w:val="20"/>
          <w:szCs w:val="20"/>
        </w:rPr>
        <w:t>………………………..</w:t>
      </w:r>
      <w:r w:rsidRPr="008D3F4D">
        <w:rPr>
          <w:rFonts w:asciiTheme="majorHAnsi" w:hAnsiTheme="majorHAnsi"/>
          <w:b/>
          <w:color w:val="000000" w:themeColor="text1"/>
          <w:spacing w:val="1"/>
          <w:sz w:val="20"/>
          <w:szCs w:val="20"/>
        </w:rPr>
        <w:t xml:space="preserve"> </w:t>
      </w:r>
      <w:proofErr w:type="gramStart"/>
      <w:r w:rsidRPr="008D3F4D">
        <w:rPr>
          <w:rFonts w:asciiTheme="majorHAnsi" w:hAnsiTheme="majorHAnsi"/>
          <w:b/>
          <w:color w:val="000000" w:themeColor="text1"/>
          <w:spacing w:val="2"/>
          <w:sz w:val="20"/>
          <w:szCs w:val="20"/>
        </w:rPr>
        <w:t>z</w:t>
      </w:r>
      <w:r w:rsidRPr="008D3F4D">
        <w:rPr>
          <w:rFonts w:asciiTheme="majorHAnsi" w:hAnsiTheme="majorHAnsi"/>
          <w:b/>
          <w:color w:val="000000" w:themeColor="text1"/>
          <w:sz w:val="20"/>
          <w:szCs w:val="20"/>
        </w:rPr>
        <w:t>ł</w:t>
      </w:r>
      <w:proofErr w:type="gramEnd"/>
    </w:p>
    <w:p w:rsidR="000633A5" w:rsidRPr="008D3F4D" w:rsidRDefault="000633A5" w:rsidP="000F01C8">
      <w:pPr>
        <w:pStyle w:val="Akapitzlist1"/>
        <w:tabs>
          <w:tab w:val="left" w:pos="284"/>
        </w:tabs>
        <w:spacing w:line="240" w:lineRule="auto"/>
        <w:ind w:left="709"/>
        <w:contextualSpacing/>
        <w:jc w:val="both"/>
        <w:rPr>
          <w:rFonts w:asciiTheme="majorHAnsi" w:hAnsiTheme="majorHAnsi" w:cs="Times New Roman"/>
          <w:color w:val="000000" w:themeColor="text1"/>
        </w:rPr>
      </w:pPr>
      <w:r w:rsidRPr="008D3F4D">
        <w:rPr>
          <w:rFonts w:asciiTheme="majorHAnsi" w:hAnsiTheme="majorHAnsi" w:cs="Times New Roman"/>
          <w:color w:val="000000" w:themeColor="text1"/>
        </w:rPr>
        <w:t xml:space="preserve">Wynagrodzenie </w:t>
      </w:r>
      <w:r w:rsidR="007F167A" w:rsidRPr="008D3F4D">
        <w:rPr>
          <w:rFonts w:asciiTheme="majorHAnsi" w:hAnsiTheme="majorHAnsi" w:cs="Times New Roman"/>
          <w:color w:val="000000" w:themeColor="text1"/>
        </w:rPr>
        <w:t>ryczałtowe, o którym</w:t>
      </w:r>
      <w:r w:rsidRPr="008D3F4D">
        <w:rPr>
          <w:rFonts w:asciiTheme="majorHAnsi" w:hAnsiTheme="majorHAnsi" w:cs="Times New Roman"/>
          <w:color w:val="000000" w:themeColor="text1"/>
        </w:rPr>
        <w:t xml:space="preserve"> mowa w ust. 1 obejmuje wszystkie koszty związane z pełnieniem nadzoru nad realizacją robót objętych dokumentacją projektową oraz specyfikacją techniczną wykonania i odbioru robót, w tym ryzyko Wykonawcy z tytułu oszacowania wszelkich kosztów związanych z realizacją przedmiotu umowy, a także oddziaływania innych czynników mających lub mogących mieć wpływ na koszty. Niedoszacowanie, pominięcie oraz brak rozpoznania zakresu przedmiotu umowy nie może być podstawą do żądania zmiany wynagrodzenia ryczałtowego określonego w ust. 1 niniejszego paragrafu. Z tytułu czynności nadzoru inwestorskiego, które Wykonawca będzie pełnił poza swoim miejscem zamieszkania Zamawiający nie będzie zwracał kosztów przejazdów, diet i ewentualnych niezbędnych noclegów.</w:t>
      </w:r>
    </w:p>
    <w:p w:rsidR="000F01C8" w:rsidRPr="008D3F4D" w:rsidRDefault="00946382" w:rsidP="000F01C8">
      <w:pPr>
        <w:pStyle w:val="Akapitzlist1"/>
        <w:numPr>
          <w:ilvl w:val="0"/>
          <w:numId w:val="27"/>
        </w:numPr>
        <w:tabs>
          <w:tab w:val="left" w:pos="284"/>
        </w:tabs>
        <w:spacing w:line="240" w:lineRule="auto"/>
        <w:contextualSpacing/>
        <w:jc w:val="both"/>
        <w:rPr>
          <w:rFonts w:asciiTheme="majorHAnsi" w:hAnsiTheme="majorHAnsi" w:cs="Times New Roman"/>
          <w:color w:val="000000" w:themeColor="text1"/>
        </w:rPr>
      </w:pPr>
      <w:r w:rsidRPr="008D3F4D">
        <w:rPr>
          <w:rFonts w:asciiTheme="majorHAnsi" w:hAnsiTheme="majorHAnsi"/>
          <w:color w:val="000000" w:themeColor="text1"/>
        </w:rPr>
        <w:t>Wypłata wynagrodzenia za wykonanie usługi nadzoru in</w:t>
      </w:r>
      <w:r w:rsidR="00E10023" w:rsidRPr="008D3F4D">
        <w:rPr>
          <w:rFonts w:asciiTheme="majorHAnsi" w:hAnsiTheme="majorHAnsi"/>
          <w:color w:val="000000" w:themeColor="text1"/>
        </w:rPr>
        <w:t>westorskiego nastąpi jednorazowo.</w:t>
      </w:r>
    </w:p>
    <w:p w:rsidR="000F01C8" w:rsidRPr="008D3F4D" w:rsidRDefault="000633A5" w:rsidP="000F01C8">
      <w:pPr>
        <w:pStyle w:val="Akapitzlist1"/>
        <w:numPr>
          <w:ilvl w:val="0"/>
          <w:numId w:val="27"/>
        </w:numPr>
        <w:tabs>
          <w:tab w:val="left" w:pos="284"/>
        </w:tabs>
        <w:spacing w:line="240" w:lineRule="auto"/>
        <w:contextualSpacing/>
        <w:jc w:val="both"/>
        <w:rPr>
          <w:rFonts w:asciiTheme="majorHAnsi" w:hAnsiTheme="majorHAnsi" w:cs="Times New Roman"/>
          <w:color w:val="000000" w:themeColor="text1"/>
        </w:rPr>
      </w:pPr>
      <w:r w:rsidRPr="008D3F4D">
        <w:rPr>
          <w:rFonts w:asciiTheme="majorHAnsi" w:hAnsiTheme="majorHAnsi" w:cs="Times New Roman"/>
          <w:color w:val="000000" w:themeColor="text1"/>
        </w:rPr>
        <w:t>Płatność będzie dokonana przelewem na wskazany przez Wykonawcę ra</w:t>
      </w:r>
      <w:r w:rsidR="00E10023" w:rsidRPr="008D3F4D">
        <w:rPr>
          <w:rFonts w:asciiTheme="majorHAnsi" w:hAnsiTheme="majorHAnsi" w:cs="Times New Roman"/>
          <w:color w:val="000000" w:themeColor="text1"/>
        </w:rPr>
        <w:t>chunek bankowy, w terminie do 21</w:t>
      </w:r>
      <w:r w:rsidRPr="008D3F4D">
        <w:rPr>
          <w:rFonts w:asciiTheme="majorHAnsi" w:hAnsiTheme="majorHAnsi" w:cs="Times New Roman"/>
          <w:color w:val="000000" w:themeColor="text1"/>
        </w:rPr>
        <w:t xml:space="preserve"> dni od daty otrzymania przez Zamawiającego </w:t>
      </w:r>
      <w:r w:rsidR="000F01C8" w:rsidRPr="008D3F4D">
        <w:rPr>
          <w:rFonts w:asciiTheme="majorHAnsi" w:hAnsiTheme="majorHAnsi" w:cs="Times New Roman"/>
          <w:color w:val="000000" w:themeColor="text1"/>
        </w:rPr>
        <w:t>prawidłowo wystawionej faktury.</w:t>
      </w:r>
    </w:p>
    <w:p w:rsidR="004037D6" w:rsidRPr="008D3F4D" w:rsidRDefault="000633A5" w:rsidP="000F01C8">
      <w:pPr>
        <w:pStyle w:val="Akapitzlist1"/>
        <w:numPr>
          <w:ilvl w:val="0"/>
          <w:numId w:val="27"/>
        </w:numPr>
        <w:tabs>
          <w:tab w:val="left" w:pos="284"/>
        </w:tabs>
        <w:spacing w:line="240" w:lineRule="auto"/>
        <w:contextualSpacing/>
        <w:jc w:val="both"/>
        <w:rPr>
          <w:rFonts w:asciiTheme="majorHAnsi" w:hAnsiTheme="majorHAnsi" w:cs="Times New Roman"/>
          <w:color w:val="000000" w:themeColor="text1"/>
        </w:rPr>
      </w:pPr>
      <w:r w:rsidRPr="008D3F4D">
        <w:rPr>
          <w:rFonts w:asciiTheme="majorHAnsi" w:hAnsiTheme="majorHAnsi" w:cs="Times New Roman"/>
          <w:color w:val="000000" w:themeColor="text1"/>
        </w:rPr>
        <w:t>Czynności wykonywane przez Wykonawcę w trakcie odbiorów gwarancyjnych i pogwarancyjnych stanowią część jego obowiązków umownych.</w:t>
      </w:r>
    </w:p>
    <w:p w:rsidR="006D0E8C" w:rsidRPr="008D3F4D" w:rsidRDefault="006D0E8C" w:rsidP="000F01C8">
      <w:pPr>
        <w:pStyle w:val="Akapitzlist"/>
        <w:numPr>
          <w:ilvl w:val="0"/>
          <w:numId w:val="1"/>
        </w:numPr>
        <w:tabs>
          <w:tab w:val="clear" w:pos="432"/>
          <w:tab w:val="num" w:pos="0"/>
        </w:tabs>
        <w:spacing w:after="0" w:line="240" w:lineRule="auto"/>
        <w:ind w:left="0" w:firstLine="0"/>
        <w:contextualSpacing/>
        <w:jc w:val="both"/>
        <w:rPr>
          <w:rFonts w:asciiTheme="majorHAnsi" w:hAnsiTheme="majorHAnsi"/>
          <w:b/>
          <w:color w:val="000000" w:themeColor="text1"/>
          <w:sz w:val="20"/>
          <w:szCs w:val="20"/>
        </w:rPr>
      </w:pPr>
    </w:p>
    <w:p w:rsidR="000633A5" w:rsidRPr="008D3F4D" w:rsidRDefault="000633A5" w:rsidP="000F01C8">
      <w:pPr>
        <w:jc w:val="center"/>
        <w:rPr>
          <w:rFonts w:asciiTheme="majorHAnsi" w:hAnsiTheme="majorHAnsi"/>
          <w:b/>
          <w:color w:val="000000" w:themeColor="text1"/>
          <w:sz w:val="20"/>
          <w:szCs w:val="20"/>
        </w:rPr>
      </w:pPr>
      <w:r w:rsidRPr="008D3F4D">
        <w:rPr>
          <w:rFonts w:asciiTheme="majorHAnsi" w:hAnsiTheme="majorHAnsi"/>
          <w:b/>
          <w:color w:val="000000" w:themeColor="text1"/>
          <w:sz w:val="20"/>
          <w:szCs w:val="20"/>
        </w:rPr>
        <w:t>§ 5</w:t>
      </w:r>
    </w:p>
    <w:p w:rsidR="000633A5" w:rsidRPr="008D3F4D" w:rsidRDefault="000633A5" w:rsidP="000F01C8">
      <w:pPr>
        <w:pStyle w:val="Akapitzlist"/>
        <w:numPr>
          <w:ilvl w:val="0"/>
          <w:numId w:val="28"/>
        </w:numPr>
        <w:spacing w:after="0" w:line="240" w:lineRule="auto"/>
        <w:jc w:val="both"/>
        <w:rPr>
          <w:rFonts w:asciiTheme="majorHAnsi" w:hAnsiTheme="majorHAnsi"/>
          <w:color w:val="000000" w:themeColor="text1"/>
          <w:sz w:val="20"/>
          <w:szCs w:val="20"/>
        </w:rPr>
      </w:pPr>
      <w:r w:rsidRPr="008D3F4D">
        <w:rPr>
          <w:rFonts w:asciiTheme="majorHAnsi" w:hAnsiTheme="majorHAnsi"/>
          <w:color w:val="000000" w:themeColor="text1"/>
          <w:sz w:val="20"/>
          <w:szCs w:val="20"/>
        </w:rPr>
        <w:t>W razie niewykonania lub nienależytego wykonania przedmiotu umowy Wykonawca płaci Zamawiającemu karę umowną:</w:t>
      </w:r>
    </w:p>
    <w:p w:rsidR="00E24BAE" w:rsidRPr="008D3F4D" w:rsidRDefault="000633A5" w:rsidP="000F01C8">
      <w:pPr>
        <w:pStyle w:val="Akapitzlist"/>
        <w:numPr>
          <w:ilvl w:val="1"/>
          <w:numId w:val="28"/>
        </w:numPr>
        <w:spacing w:after="0" w:line="240" w:lineRule="auto"/>
        <w:jc w:val="both"/>
        <w:rPr>
          <w:rFonts w:asciiTheme="majorHAnsi" w:hAnsiTheme="majorHAnsi"/>
          <w:color w:val="000000" w:themeColor="text1"/>
          <w:sz w:val="20"/>
          <w:szCs w:val="20"/>
        </w:rPr>
      </w:pPr>
      <w:proofErr w:type="gramStart"/>
      <w:r w:rsidRPr="008D3F4D">
        <w:rPr>
          <w:rFonts w:asciiTheme="majorHAnsi" w:hAnsiTheme="majorHAnsi"/>
          <w:color w:val="000000" w:themeColor="text1"/>
          <w:sz w:val="20"/>
          <w:szCs w:val="20"/>
        </w:rPr>
        <w:t>za</w:t>
      </w:r>
      <w:proofErr w:type="gramEnd"/>
      <w:r w:rsidRPr="008D3F4D">
        <w:rPr>
          <w:rFonts w:asciiTheme="majorHAnsi" w:hAnsiTheme="majorHAnsi"/>
          <w:color w:val="000000" w:themeColor="text1"/>
          <w:sz w:val="20"/>
          <w:szCs w:val="20"/>
        </w:rPr>
        <w:t xml:space="preserve"> odstąpienie od umowy z winy Wykonawcy w wysokości 20 % wynagrodzenia brutto</w:t>
      </w:r>
      <w:r w:rsidR="00243620" w:rsidRPr="008D3F4D">
        <w:rPr>
          <w:rFonts w:asciiTheme="majorHAnsi" w:hAnsiTheme="majorHAnsi"/>
          <w:color w:val="000000" w:themeColor="text1"/>
          <w:sz w:val="20"/>
          <w:szCs w:val="20"/>
        </w:rPr>
        <w:t xml:space="preserve"> określonego w §4 pkt. 1</w:t>
      </w:r>
      <w:r w:rsidRPr="008D3F4D">
        <w:rPr>
          <w:rFonts w:asciiTheme="majorHAnsi" w:hAnsiTheme="majorHAnsi"/>
          <w:color w:val="000000" w:themeColor="text1"/>
          <w:sz w:val="20"/>
          <w:szCs w:val="20"/>
        </w:rPr>
        <w:t xml:space="preserve">, </w:t>
      </w:r>
    </w:p>
    <w:p w:rsidR="000633A5" w:rsidRPr="008D3F4D" w:rsidRDefault="000633A5" w:rsidP="000F01C8">
      <w:pPr>
        <w:pStyle w:val="Akapitzlist"/>
        <w:numPr>
          <w:ilvl w:val="0"/>
          <w:numId w:val="28"/>
        </w:numPr>
        <w:spacing w:after="0" w:line="240" w:lineRule="auto"/>
        <w:jc w:val="both"/>
        <w:rPr>
          <w:rFonts w:asciiTheme="majorHAnsi" w:hAnsiTheme="majorHAnsi"/>
          <w:color w:val="000000" w:themeColor="text1"/>
          <w:sz w:val="20"/>
          <w:szCs w:val="20"/>
        </w:rPr>
      </w:pPr>
      <w:r w:rsidRPr="008D3F4D">
        <w:rPr>
          <w:rFonts w:asciiTheme="majorHAnsi" w:hAnsiTheme="majorHAnsi"/>
          <w:color w:val="000000" w:themeColor="text1"/>
          <w:sz w:val="20"/>
          <w:szCs w:val="20"/>
        </w:rPr>
        <w:t>Jeżeli Wykonawca wykonuje swoje obowiązki nieterminowo lub w sposób nienależyty lu</w:t>
      </w:r>
      <w:r w:rsidR="005A2469" w:rsidRPr="008D3F4D">
        <w:rPr>
          <w:rFonts w:asciiTheme="majorHAnsi" w:hAnsiTheme="majorHAnsi"/>
          <w:color w:val="000000" w:themeColor="text1"/>
          <w:sz w:val="20"/>
          <w:szCs w:val="20"/>
        </w:rPr>
        <w:t>b niewykonuje swoich obowiązków</w:t>
      </w:r>
      <w:r w:rsidRPr="008D3F4D">
        <w:rPr>
          <w:rFonts w:asciiTheme="majorHAnsi" w:hAnsiTheme="majorHAnsi"/>
          <w:color w:val="000000" w:themeColor="text1"/>
          <w:sz w:val="20"/>
          <w:szCs w:val="20"/>
        </w:rPr>
        <w:t xml:space="preserve"> </w:t>
      </w:r>
      <w:r w:rsidR="00243620" w:rsidRPr="008D3F4D">
        <w:rPr>
          <w:rFonts w:asciiTheme="majorHAnsi" w:hAnsiTheme="majorHAnsi"/>
          <w:color w:val="000000" w:themeColor="text1"/>
          <w:sz w:val="20"/>
          <w:szCs w:val="20"/>
        </w:rPr>
        <w:t>wynikających z</w:t>
      </w:r>
      <w:r w:rsidRPr="008D3F4D">
        <w:rPr>
          <w:rFonts w:asciiTheme="majorHAnsi" w:hAnsiTheme="majorHAnsi"/>
          <w:color w:val="000000" w:themeColor="text1"/>
          <w:sz w:val="20"/>
          <w:szCs w:val="20"/>
        </w:rPr>
        <w:t xml:space="preserve"> umowy, Zamawiający jest upoważniony do odstąpienia od umowy, składając pisemne oświadczenie.</w:t>
      </w:r>
    </w:p>
    <w:p w:rsidR="000633A5" w:rsidRPr="008D3F4D" w:rsidRDefault="000633A5" w:rsidP="000F01C8">
      <w:pPr>
        <w:pStyle w:val="Akapitzlist"/>
        <w:numPr>
          <w:ilvl w:val="0"/>
          <w:numId w:val="28"/>
        </w:numPr>
        <w:spacing w:after="0" w:line="240" w:lineRule="auto"/>
        <w:jc w:val="both"/>
        <w:rPr>
          <w:rFonts w:asciiTheme="majorHAnsi" w:hAnsiTheme="majorHAnsi"/>
          <w:color w:val="000000" w:themeColor="text1"/>
          <w:sz w:val="20"/>
          <w:szCs w:val="20"/>
        </w:rPr>
      </w:pPr>
      <w:r w:rsidRPr="008D3F4D">
        <w:rPr>
          <w:rFonts w:asciiTheme="majorHAnsi" w:hAnsiTheme="majorHAnsi"/>
          <w:color w:val="000000" w:themeColor="text1"/>
          <w:sz w:val="20"/>
          <w:szCs w:val="20"/>
        </w:rPr>
        <w:lastRenderedPageBreak/>
        <w:t xml:space="preserve">Zamawiający ma prawo odstąpić od Umowy w razie zaistnienia istotnej zmiany okoliczności powodującej, że wykonanie Umowy nie leży w interesie publicznym, czego nie można było przewidzieć w chwili zawarcia Umowy. </w:t>
      </w:r>
    </w:p>
    <w:p w:rsidR="000633A5" w:rsidRPr="008D3F4D" w:rsidRDefault="000633A5" w:rsidP="000F01C8">
      <w:pPr>
        <w:pStyle w:val="Akapitzlist"/>
        <w:numPr>
          <w:ilvl w:val="0"/>
          <w:numId w:val="28"/>
        </w:numPr>
        <w:spacing w:after="0" w:line="240" w:lineRule="auto"/>
        <w:jc w:val="both"/>
        <w:rPr>
          <w:rFonts w:asciiTheme="majorHAnsi" w:hAnsiTheme="majorHAnsi"/>
          <w:color w:val="000000" w:themeColor="text1"/>
          <w:sz w:val="20"/>
          <w:szCs w:val="20"/>
        </w:rPr>
      </w:pPr>
      <w:r w:rsidRPr="008D3F4D">
        <w:rPr>
          <w:rFonts w:asciiTheme="majorHAnsi" w:hAnsiTheme="majorHAnsi"/>
          <w:color w:val="000000" w:themeColor="text1"/>
          <w:sz w:val="20"/>
          <w:szCs w:val="20"/>
        </w:rPr>
        <w:t>Zamawiający może odstąpić od niniejszej Umowy w terminie 30 dni od powzięcia wiadomości o tych okolicznościach.</w:t>
      </w:r>
    </w:p>
    <w:p w:rsidR="000633A5" w:rsidRPr="008D3F4D" w:rsidRDefault="000633A5" w:rsidP="000F01C8">
      <w:pPr>
        <w:pStyle w:val="Akapitzlist"/>
        <w:numPr>
          <w:ilvl w:val="0"/>
          <w:numId w:val="28"/>
        </w:numPr>
        <w:spacing w:after="0" w:line="240" w:lineRule="auto"/>
        <w:jc w:val="both"/>
        <w:rPr>
          <w:rFonts w:asciiTheme="majorHAnsi" w:hAnsiTheme="majorHAnsi"/>
          <w:color w:val="000000" w:themeColor="text1"/>
          <w:sz w:val="20"/>
          <w:szCs w:val="20"/>
        </w:rPr>
      </w:pPr>
      <w:r w:rsidRPr="008D3F4D">
        <w:rPr>
          <w:rFonts w:asciiTheme="majorHAnsi" w:hAnsiTheme="majorHAnsi"/>
          <w:color w:val="000000" w:themeColor="text1"/>
          <w:sz w:val="20"/>
          <w:szCs w:val="20"/>
        </w:rPr>
        <w:t>Zamawiającemu przysługuje prawo naliczania kar umownych do pełnej wysokości wynagrodzenia wynikającego z umowy.</w:t>
      </w:r>
    </w:p>
    <w:p w:rsidR="000633A5" w:rsidRPr="008D3F4D" w:rsidRDefault="000633A5" w:rsidP="000F01C8">
      <w:pPr>
        <w:pStyle w:val="Akapitzlist"/>
        <w:numPr>
          <w:ilvl w:val="0"/>
          <w:numId w:val="28"/>
        </w:numPr>
        <w:spacing w:after="0" w:line="240" w:lineRule="auto"/>
        <w:jc w:val="both"/>
        <w:rPr>
          <w:rFonts w:asciiTheme="majorHAnsi" w:hAnsiTheme="majorHAnsi"/>
          <w:color w:val="000000" w:themeColor="text1"/>
          <w:sz w:val="20"/>
          <w:szCs w:val="20"/>
        </w:rPr>
      </w:pPr>
      <w:r w:rsidRPr="008D3F4D">
        <w:rPr>
          <w:rFonts w:asciiTheme="majorHAnsi" w:hAnsiTheme="majorHAnsi"/>
          <w:color w:val="000000" w:themeColor="text1"/>
          <w:sz w:val="20"/>
          <w:szCs w:val="20"/>
        </w:rPr>
        <w:t>Zamawiający zapłaci Wykonawcy kary umowne z tytułu odstąpienia od umowy z przyczyn, za które odpowiedzialność ponosi Zamawiający w wysokości 20% wynagrodzenia brutto, za wyjątkiem odstąpienia od umowy na podstawie ust.</w:t>
      </w:r>
      <w:r w:rsidR="00E10023" w:rsidRPr="008D3F4D">
        <w:rPr>
          <w:rFonts w:asciiTheme="majorHAnsi" w:hAnsiTheme="majorHAnsi"/>
          <w:color w:val="000000" w:themeColor="text1"/>
          <w:sz w:val="20"/>
          <w:szCs w:val="20"/>
        </w:rPr>
        <w:t xml:space="preserve"> 3</w:t>
      </w:r>
      <w:r w:rsidRPr="008D3F4D">
        <w:rPr>
          <w:rFonts w:asciiTheme="majorHAnsi" w:hAnsiTheme="majorHAnsi"/>
          <w:color w:val="000000" w:themeColor="text1"/>
          <w:sz w:val="20"/>
          <w:szCs w:val="20"/>
        </w:rPr>
        <w:t>.</w:t>
      </w:r>
    </w:p>
    <w:p w:rsidR="000633A5" w:rsidRPr="008D3F4D" w:rsidRDefault="000633A5" w:rsidP="000F01C8">
      <w:pPr>
        <w:pStyle w:val="Akapitzlist"/>
        <w:widowControl w:val="0"/>
        <w:numPr>
          <w:ilvl w:val="0"/>
          <w:numId w:val="28"/>
        </w:numPr>
        <w:spacing w:after="0" w:line="240" w:lineRule="auto"/>
        <w:ind w:right="57"/>
        <w:jc w:val="both"/>
        <w:rPr>
          <w:rFonts w:asciiTheme="majorHAnsi" w:hAnsiTheme="majorHAnsi"/>
          <w:color w:val="000000" w:themeColor="text1"/>
          <w:sz w:val="20"/>
          <w:szCs w:val="20"/>
        </w:rPr>
      </w:pPr>
      <w:r w:rsidRPr="008D3F4D">
        <w:rPr>
          <w:rFonts w:asciiTheme="majorHAnsi" w:hAnsiTheme="majorHAnsi"/>
          <w:color w:val="000000" w:themeColor="text1"/>
          <w:sz w:val="20"/>
          <w:szCs w:val="20"/>
        </w:rPr>
        <w:t>Zamawiający może dokonać potrącenia naliczonych i należnych mu kar z płatności za fakturę wystawioną przez Wykonawcę.</w:t>
      </w:r>
    </w:p>
    <w:p w:rsidR="000633A5" w:rsidRPr="008D3F4D" w:rsidRDefault="000633A5" w:rsidP="000F01C8">
      <w:pPr>
        <w:pStyle w:val="Akapitzlist"/>
        <w:numPr>
          <w:ilvl w:val="0"/>
          <w:numId w:val="28"/>
        </w:numPr>
        <w:spacing w:after="0" w:line="240" w:lineRule="auto"/>
        <w:jc w:val="both"/>
        <w:rPr>
          <w:rFonts w:asciiTheme="majorHAnsi" w:hAnsiTheme="majorHAnsi"/>
          <w:color w:val="000000" w:themeColor="text1"/>
          <w:sz w:val="20"/>
          <w:szCs w:val="20"/>
        </w:rPr>
      </w:pPr>
      <w:r w:rsidRPr="008D3F4D">
        <w:rPr>
          <w:rFonts w:asciiTheme="majorHAnsi" w:hAnsiTheme="majorHAnsi"/>
          <w:color w:val="000000" w:themeColor="text1"/>
          <w:sz w:val="20"/>
          <w:szCs w:val="20"/>
        </w:rPr>
        <w:t>Jeżeli na skutek niewykonania lub nienależytego wykonywania przedmiotu Umowy Zamawiający poniesie szkodę, to Wykonawca zobowiązuje się pokryć tę szkodę w pełnej wysokości.</w:t>
      </w:r>
    </w:p>
    <w:p w:rsidR="000633A5" w:rsidRPr="008D3F4D" w:rsidRDefault="000633A5" w:rsidP="000F01C8">
      <w:pPr>
        <w:pStyle w:val="Akapitzlist"/>
        <w:numPr>
          <w:ilvl w:val="0"/>
          <w:numId w:val="28"/>
        </w:numPr>
        <w:spacing w:after="0" w:line="240" w:lineRule="auto"/>
        <w:jc w:val="both"/>
        <w:rPr>
          <w:rFonts w:asciiTheme="majorHAnsi" w:hAnsiTheme="majorHAnsi"/>
          <w:color w:val="000000" w:themeColor="text1"/>
          <w:sz w:val="20"/>
          <w:szCs w:val="20"/>
        </w:rPr>
      </w:pPr>
      <w:r w:rsidRPr="008D3F4D">
        <w:rPr>
          <w:rFonts w:asciiTheme="majorHAnsi" w:hAnsiTheme="majorHAnsi"/>
          <w:color w:val="000000" w:themeColor="text1"/>
          <w:sz w:val="20"/>
          <w:szCs w:val="20"/>
        </w:rPr>
        <w:t>Zamawiający ma prawo dochodzenia na zasadach ogólnych odszkodowania uzupełniającego – przewyższającego kar</w:t>
      </w:r>
      <w:r w:rsidR="00B87F88">
        <w:rPr>
          <w:rFonts w:asciiTheme="majorHAnsi" w:hAnsiTheme="majorHAnsi"/>
          <w:color w:val="000000" w:themeColor="text1"/>
          <w:sz w:val="20"/>
          <w:szCs w:val="20"/>
        </w:rPr>
        <w:t>ę</w:t>
      </w:r>
      <w:r w:rsidRPr="008D3F4D">
        <w:rPr>
          <w:rFonts w:asciiTheme="majorHAnsi" w:hAnsiTheme="majorHAnsi"/>
          <w:color w:val="000000" w:themeColor="text1"/>
          <w:sz w:val="20"/>
          <w:szCs w:val="20"/>
        </w:rPr>
        <w:t xml:space="preserve"> umowną do wysokości poniesionej szkody.</w:t>
      </w:r>
    </w:p>
    <w:p w:rsidR="000633A5" w:rsidRPr="008D3F4D" w:rsidRDefault="000633A5" w:rsidP="000F01C8">
      <w:pPr>
        <w:jc w:val="both"/>
        <w:rPr>
          <w:rFonts w:asciiTheme="majorHAnsi" w:hAnsiTheme="majorHAnsi"/>
          <w:color w:val="000000" w:themeColor="text1"/>
          <w:sz w:val="20"/>
          <w:szCs w:val="20"/>
        </w:rPr>
      </w:pPr>
    </w:p>
    <w:p w:rsidR="000633A5" w:rsidRPr="008D3F4D" w:rsidRDefault="000633A5" w:rsidP="000F01C8">
      <w:pPr>
        <w:jc w:val="center"/>
        <w:rPr>
          <w:rFonts w:asciiTheme="majorHAnsi" w:hAnsiTheme="majorHAnsi"/>
          <w:b/>
          <w:color w:val="000000" w:themeColor="text1"/>
          <w:sz w:val="20"/>
          <w:szCs w:val="20"/>
        </w:rPr>
      </w:pPr>
      <w:r w:rsidRPr="008D3F4D">
        <w:rPr>
          <w:rFonts w:asciiTheme="majorHAnsi" w:hAnsiTheme="majorHAnsi"/>
          <w:b/>
          <w:color w:val="000000" w:themeColor="text1"/>
          <w:sz w:val="20"/>
          <w:szCs w:val="20"/>
        </w:rPr>
        <w:t>§ 6</w:t>
      </w:r>
    </w:p>
    <w:p w:rsidR="000633A5" w:rsidRPr="008D3F4D" w:rsidRDefault="000633A5" w:rsidP="000F01C8">
      <w:pPr>
        <w:jc w:val="both"/>
        <w:rPr>
          <w:rFonts w:asciiTheme="majorHAnsi" w:hAnsiTheme="majorHAnsi"/>
          <w:color w:val="000000" w:themeColor="text1"/>
          <w:sz w:val="20"/>
          <w:szCs w:val="20"/>
        </w:rPr>
      </w:pPr>
      <w:r w:rsidRPr="008D3F4D">
        <w:rPr>
          <w:rFonts w:asciiTheme="majorHAnsi" w:hAnsiTheme="majorHAnsi"/>
          <w:color w:val="000000" w:themeColor="text1"/>
          <w:sz w:val="20"/>
          <w:szCs w:val="20"/>
        </w:rPr>
        <w:t xml:space="preserve">W sprawach </w:t>
      </w:r>
      <w:r w:rsidR="003E2206" w:rsidRPr="008D3F4D">
        <w:rPr>
          <w:rFonts w:asciiTheme="majorHAnsi" w:hAnsiTheme="majorHAnsi"/>
          <w:color w:val="000000" w:themeColor="text1"/>
          <w:sz w:val="20"/>
          <w:szCs w:val="20"/>
        </w:rPr>
        <w:t>nieuregulowanych</w:t>
      </w:r>
      <w:r w:rsidRPr="008D3F4D">
        <w:rPr>
          <w:rFonts w:asciiTheme="majorHAnsi" w:hAnsiTheme="majorHAnsi"/>
          <w:color w:val="000000" w:themeColor="text1"/>
          <w:sz w:val="20"/>
          <w:szCs w:val="20"/>
        </w:rPr>
        <w:t xml:space="preserve"> niniejszą umową zastosowanie będą miały odpowiednie przepisy Prawa budowlanego oraz Kodeksu cywilnego.</w:t>
      </w:r>
    </w:p>
    <w:p w:rsidR="000633A5" w:rsidRPr="008D3F4D" w:rsidRDefault="000633A5" w:rsidP="000F01C8">
      <w:pPr>
        <w:jc w:val="both"/>
        <w:rPr>
          <w:rFonts w:asciiTheme="majorHAnsi" w:hAnsiTheme="majorHAnsi"/>
          <w:color w:val="000000" w:themeColor="text1"/>
          <w:sz w:val="20"/>
          <w:szCs w:val="20"/>
        </w:rPr>
      </w:pPr>
    </w:p>
    <w:p w:rsidR="000633A5" w:rsidRPr="008D3F4D" w:rsidRDefault="000633A5" w:rsidP="000F01C8">
      <w:pPr>
        <w:jc w:val="center"/>
        <w:rPr>
          <w:rFonts w:asciiTheme="majorHAnsi" w:hAnsiTheme="majorHAnsi"/>
          <w:b/>
          <w:color w:val="000000" w:themeColor="text1"/>
          <w:sz w:val="20"/>
          <w:szCs w:val="20"/>
        </w:rPr>
      </w:pPr>
      <w:r w:rsidRPr="008D3F4D">
        <w:rPr>
          <w:rFonts w:asciiTheme="majorHAnsi" w:hAnsiTheme="majorHAnsi"/>
          <w:b/>
          <w:color w:val="000000" w:themeColor="text1"/>
          <w:sz w:val="20"/>
          <w:szCs w:val="20"/>
        </w:rPr>
        <w:t>§ 7</w:t>
      </w:r>
    </w:p>
    <w:p w:rsidR="000633A5" w:rsidRPr="008D3F4D" w:rsidRDefault="000633A5" w:rsidP="000F01C8">
      <w:pPr>
        <w:jc w:val="both"/>
        <w:rPr>
          <w:rFonts w:asciiTheme="majorHAnsi" w:hAnsiTheme="majorHAnsi"/>
          <w:color w:val="000000" w:themeColor="text1"/>
          <w:sz w:val="20"/>
          <w:szCs w:val="20"/>
        </w:rPr>
      </w:pPr>
      <w:r w:rsidRPr="008D3F4D">
        <w:rPr>
          <w:rFonts w:asciiTheme="majorHAnsi" w:hAnsiTheme="majorHAnsi"/>
          <w:color w:val="000000" w:themeColor="text1"/>
          <w:sz w:val="20"/>
          <w:szCs w:val="20"/>
        </w:rPr>
        <w:t>Wszelkie sprawy wynikające z wykonania niniejszej umowy strony poddają pod rozstrzygnięcie sądu właściwego ze względu na siedzibę Zamawiającego.</w:t>
      </w:r>
    </w:p>
    <w:p w:rsidR="000633A5" w:rsidRPr="008D3F4D" w:rsidRDefault="000633A5" w:rsidP="000F01C8">
      <w:pPr>
        <w:jc w:val="both"/>
        <w:rPr>
          <w:rFonts w:asciiTheme="majorHAnsi" w:hAnsiTheme="majorHAnsi"/>
          <w:color w:val="000000" w:themeColor="text1"/>
          <w:sz w:val="20"/>
          <w:szCs w:val="20"/>
        </w:rPr>
      </w:pPr>
    </w:p>
    <w:p w:rsidR="000633A5" w:rsidRPr="008D3F4D" w:rsidRDefault="000633A5" w:rsidP="000F01C8">
      <w:pPr>
        <w:jc w:val="center"/>
        <w:rPr>
          <w:rFonts w:asciiTheme="majorHAnsi" w:hAnsiTheme="majorHAnsi"/>
          <w:b/>
          <w:color w:val="000000" w:themeColor="text1"/>
          <w:sz w:val="20"/>
          <w:szCs w:val="20"/>
        </w:rPr>
      </w:pPr>
      <w:r w:rsidRPr="008D3F4D">
        <w:rPr>
          <w:rFonts w:asciiTheme="majorHAnsi" w:hAnsiTheme="majorHAnsi"/>
          <w:b/>
          <w:color w:val="000000" w:themeColor="text1"/>
          <w:sz w:val="20"/>
          <w:szCs w:val="20"/>
        </w:rPr>
        <w:t>§ 8</w:t>
      </w:r>
    </w:p>
    <w:p w:rsidR="000633A5" w:rsidRPr="008D3F4D" w:rsidRDefault="000633A5" w:rsidP="000F01C8">
      <w:pPr>
        <w:jc w:val="both"/>
        <w:rPr>
          <w:rFonts w:asciiTheme="majorHAnsi" w:hAnsiTheme="majorHAnsi"/>
          <w:color w:val="000000" w:themeColor="text1"/>
          <w:sz w:val="20"/>
          <w:szCs w:val="20"/>
        </w:rPr>
      </w:pPr>
      <w:r w:rsidRPr="008D3F4D">
        <w:rPr>
          <w:rFonts w:asciiTheme="majorHAnsi" w:hAnsiTheme="majorHAnsi"/>
          <w:color w:val="000000" w:themeColor="text1"/>
          <w:sz w:val="20"/>
          <w:szCs w:val="20"/>
        </w:rPr>
        <w:t xml:space="preserve">Umowę sporządzono w 3-ch jednobrzmiących egzemplarzach: 2 egzemplarze dla Zamawiającego, </w:t>
      </w:r>
      <w:r w:rsidR="003D09BE" w:rsidRPr="008D3F4D">
        <w:rPr>
          <w:rFonts w:asciiTheme="majorHAnsi" w:hAnsiTheme="majorHAnsi"/>
          <w:color w:val="000000" w:themeColor="text1"/>
          <w:sz w:val="20"/>
          <w:szCs w:val="20"/>
        </w:rPr>
        <w:br/>
      </w:r>
      <w:r w:rsidRPr="008D3F4D">
        <w:rPr>
          <w:rFonts w:asciiTheme="majorHAnsi" w:hAnsiTheme="majorHAnsi"/>
          <w:color w:val="000000" w:themeColor="text1"/>
          <w:sz w:val="20"/>
          <w:szCs w:val="20"/>
        </w:rPr>
        <w:t>1 egzemplarz dla Wykonawcy.</w:t>
      </w:r>
    </w:p>
    <w:p w:rsidR="000633A5" w:rsidRPr="008D3F4D" w:rsidRDefault="000633A5" w:rsidP="000F01C8">
      <w:pPr>
        <w:jc w:val="both"/>
        <w:rPr>
          <w:rFonts w:asciiTheme="majorHAnsi" w:hAnsiTheme="majorHAnsi"/>
          <w:color w:val="000000" w:themeColor="text1"/>
          <w:sz w:val="20"/>
          <w:szCs w:val="20"/>
        </w:rPr>
      </w:pPr>
    </w:p>
    <w:p w:rsidR="000633A5" w:rsidRPr="008D3F4D" w:rsidRDefault="000633A5" w:rsidP="000F01C8">
      <w:pPr>
        <w:jc w:val="both"/>
        <w:rPr>
          <w:rFonts w:asciiTheme="majorHAnsi" w:hAnsiTheme="majorHAnsi"/>
          <w:color w:val="000000" w:themeColor="text1"/>
          <w:sz w:val="20"/>
          <w:szCs w:val="20"/>
        </w:rPr>
      </w:pPr>
    </w:p>
    <w:p w:rsidR="00C847D2" w:rsidRPr="008D3F4D" w:rsidRDefault="000633A5" w:rsidP="000F01C8">
      <w:pPr>
        <w:jc w:val="both"/>
        <w:rPr>
          <w:rFonts w:asciiTheme="majorHAnsi" w:hAnsiTheme="majorHAnsi"/>
          <w:b/>
          <w:color w:val="000000" w:themeColor="text1"/>
          <w:sz w:val="20"/>
          <w:szCs w:val="20"/>
        </w:rPr>
      </w:pPr>
      <w:r w:rsidRPr="008D3F4D">
        <w:rPr>
          <w:rFonts w:asciiTheme="majorHAnsi" w:hAnsiTheme="majorHAnsi"/>
          <w:b/>
          <w:color w:val="000000" w:themeColor="text1"/>
          <w:sz w:val="20"/>
          <w:szCs w:val="20"/>
        </w:rPr>
        <w:t xml:space="preserve">   </w:t>
      </w:r>
      <w:proofErr w:type="gramStart"/>
      <w:r w:rsidRPr="008D3F4D">
        <w:rPr>
          <w:rFonts w:asciiTheme="majorHAnsi" w:hAnsiTheme="majorHAnsi"/>
          <w:b/>
          <w:color w:val="000000" w:themeColor="text1"/>
          <w:sz w:val="20"/>
          <w:szCs w:val="20"/>
        </w:rPr>
        <w:t>ZAMAWIAJĄCY:</w:t>
      </w:r>
      <w:r w:rsidRPr="008D3F4D">
        <w:rPr>
          <w:rFonts w:asciiTheme="majorHAnsi" w:hAnsiTheme="majorHAnsi"/>
          <w:b/>
          <w:color w:val="000000" w:themeColor="text1"/>
          <w:sz w:val="20"/>
          <w:szCs w:val="20"/>
        </w:rPr>
        <w:tab/>
      </w:r>
      <w:r w:rsidRPr="008D3F4D">
        <w:rPr>
          <w:rFonts w:asciiTheme="majorHAnsi" w:hAnsiTheme="majorHAnsi"/>
          <w:b/>
          <w:color w:val="000000" w:themeColor="text1"/>
          <w:sz w:val="20"/>
          <w:szCs w:val="20"/>
        </w:rPr>
        <w:tab/>
      </w:r>
      <w:r w:rsidRPr="008D3F4D">
        <w:rPr>
          <w:rFonts w:asciiTheme="majorHAnsi" w:hAnsiTheme="majorHAnsi"/>
          <w:b/>
          <w:color w:val="000000" w:themeColor="text1"/>
          <w:sz w:val="20"/>
          <w:szCs w:val="20"/>
        </w:rPr>
        <w:tab/>
      </w:r>
      <w:r w:rsidRPr="008D3F4D">
        <w:rPr>
          <w:rFonts w:asciiTheme="majorHAnsi" w:hAnsiTheme="majorHAnsi"/>
          <w:b/>
          <w:color w:val="000000" w:themeColor="text1"/>
          <w:sz w:val="20"/>
          <w:szCs w:val="20"/>
        </w:rPr>
        <w:tab/>
      </w:r>
      <w:r w:rsidRPr="008D3F4D">
        <w:rPr>
          <w:rFonts w:asciiTheme="majorHAnsi" w:hAnsiTheme="majorHAnsi"/>
          <w:b/>
          <w:color w:val="000000" w:themeColor="text1"/>
          <w:sz w:val="20"/>
          <w:szCs w:val="20"/>
        </w:rPr>
        <w:tab/>
        <w:t xml:space="preserve">                              </w:t>
      </w:r>
      <w:r w:rsidRPr="008D3F4D">
        <w:rPr>
          <w:rFonts w:asciiTheme="majorHAnsi" w:hAnsiTheme="majorHAnsi"/>
          <w:b/>
          <w:color w:val="000000" w:themeColor="text1"/>
          <w:sz w:val="20"/>
          <w:szCs w:val="20"/>
        </w:rPr>
        <w:tab/>
      </w:r>
      <w:r w:rsidR="00CD1488" w:rsidRPr="008D3F4D">
        <w:rPr>
          <w:rFonts w:asciiTheme="majorHAnsi" w:hAnsiTheme="majorHAnsi"/>
          <w:b/>
          <w:color w:val="000000" w:themeColor="text1"/>
          <w:sz w:val="20"/>
          <w:szCs w:val="20"/>
        </w:rPr>
        <w:t xml:space="preserve">             </w:t>
      </w:r>
      <w:proofErr w:type="gramEnd"/>
      <w:r w:rsidR="00CD1488" w:rsidRPr="008D3F4D">
        <w:rPr>
          <w:rFonts w:asciiTheme="majorHAnsi" w:hAnsiTheme="majorHAnsi"/>
          <w:b/>
          <w:color w:val="000000" w:themeColor="text1"/>
          <w:sz w:val="20"/>
          <w:szCs w:val="20"/>
        </w:rPr>
        <w:t xml:space="preserve">                </w:t>
      </w:r>
      <w:r w:rsidRPr="008D3F4D">
        <w:rPr>
          <w:rFonts w:asciiTheme="majorHAnsi" w:hAnsiTheme="majorHAnsi"/>
          <w:b/>
          <w:color w:val="000000" w:themeColor="text1"/>
          <w:sz w:val="20"/>
          <w:szCs w:val="20"/>
        </w:rPr>
        <w:t xml:space="preserve"> WYKONAWCA:</w:t>
      </w:r>
    </w:p>
    <w:sectPr w:rsidR="00C847D2" w:rsidRPr="008D3F4D" w:rsidSect="003913B1">
      <w:headerReference w:type="default" r:id="rId8"/>
      <w:footerReference w:type="default" r:id="rId9"/>
      <w:pgSz w:w="11906" w:h="16838"/>
      <w:pgMar w:top="1134" w:right="1417" w:bottom="1276"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01C8" w:rsidRDefault="000F01C8" w:rsidP="00B8085D">
      <w:r>
        <w:separator/>
      </w:r>
    </w:p>
  </w:endnote>
  <w:endnote w:type="continuationSeparator" w:id="0">
    <w:p w:rsidR="000F01C8" w:rsidRDefault="000F01C8" w:rsidP="00B808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font162">
    <w:charset w:val="EE"/>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OpenSymbol">
    <w:altName w:val="Arial Unicode MS"/>
    <w:charset w:val="EE"/>
    <w:family w:val="auto"/>
    <w:pitch w:val="variable"/>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15957"/>
      <w:docPartObj>
        <w:docPartGallery w:val="Page Numbers (Bottom of Page)"/>
        <w:docPartUnique/>
      </w:docPartObj>
    </w:sdtPr>
    <w:sdtContent>
      <w:p w:rsidR="00EC0343" w:rsidRDefault="00913EE9">
        <w:pPr>
          <w:pStyle w:val="Stopka"/>
          <w:jc w:val="right"/>
        </w:pPr>
        <w:fldSimple w:instr=" PAGE   \* MERGEFORMAT ">
          <w:r w:rsidR="002F52A5">
            <w:rPr>
              <w:noProof/>
            </w:rPr>
            <w:t>1</w:t>
          </w:r>
        </w:fldSimple>
      </w:p>
    </w:sdtContent>
  </w:sdt>
  <w:p w:rsidR="00EC0343" w:rsidRDefault="00EC034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01C8" w:rsidRDefault="000F01C8" w:rsidP="00B8085D">
      <w:r>
        <w:separator/>
      </w:r>
    </w:p>
  </w:footnote>
  <w:footnote w:type="continuationSeparator" w:id="0">
    <w:p w:rsidR="000F01C8" w:rsidRDefault="000F01C8" w:rsidP="00B808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3B1" w:rsidRDefault="003913B1">
    <w:pPr>
      <w:pStyle w:val="Nagwek"/>
    </w:pPr>
    <w:r w:rsidRPr="003913B1">
      <w:rPr>
        <w:noProof/>
      </w:rPr>
      <w:drawing>
        <wp:inline distT="0" distB="0" distL="0" distR="0">
          <wp:extent cx="5760720" cy="464648"/>
          <wp:effectExtent l="0" t="0" r="0" b="0"/>
          <wp:docPr id="2" name="Obraz 2" descr="C:\Users\Krzysiek Szczepański\Downloads\FE-RP-LODZ-UEEFRR\POZIOM\POLSKA\ciag-feprreg-rrp-lodz-ueefr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rzysiek Szczepański\Downloads\FE-RP-LODZ-UEEFRR\POZIOM\POLSKA\ciag-feprreg-rrp-lodz-ueefrr.png"/>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720" cy="464648"/>
                  </a:xfrm>
                  <a:prstGeom prst="rect">
                    <a:avLst/>
                  </a:prstGeom>
                  <a:noFill/>
                  <a:ln>
                    <a:noFill/>
                  </a:ln>
                </pic:spPr>
              </pic:pic>
            </a:graphicData>
          </a:graphic>
        </wp:inline>
      </w:drawing>
    </w:r>
  </w:p>
  <w:p w:rsidR="003913B1" w:rsidRDefault="003913B1">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2">
    <w:nsid w:val="00590DAB"/>
    <w:multiLevelType w:val="hybridMultilevel"/>
    <w:tmpl w:val="19A430E6"/>
    <w:lvl w:ilvl="0" w:tplc="04150001">
      <w:start w:val="1"/>
      <w:numFmt w:val="bullet"/>
      <w:lvlText w:val=""/>
      <w:lvlJc w:val="left"/>
      <w:pPr>
        <w:ind w:left="1175" w:hanging="360"/>
      </w:pPr>
      <w:rPr>
        <w:rFonts w:ascii="Symbol" w:hAnsi="Symbol"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3">
    <w:nsid w:val="08BD6166"/>
    <w:multiLevelType w:val="hybridMultilevel"/>
    <w:tmpl w:val="991EBB84"/>
    <w:lvl w:ilvl="0" w:tplc="36280B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B43313A"/>
    <w:multiLevelType w:val="hybridMultilevel"/>
    <w:tmpl w:val="F74246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B8A4EF0"/>
    <w:multiLevelType w:val="hybridMultilevel"/>
    <w:tmpl w:val="A5C605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nsid w:val="12C82EC1"/>
    <w:multiLevelType w:val="hybridMultilevel"/>
    <w:tmpl w:val="41109706"/>
    <w:lvl w:ilvl="0" w:tplc="36280B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6236CE3"/>
    <w:multiLevelType w:val="hybridMultilevel"/>
    <w:tmpl w:val="1D4EC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67002D8"/>
    <w:multiLevelType w:val="hybridMultilevel"/>
    <w:tmpl w:val="750A78E8"/>
    <w:lvl w:ilvl="0" w:tplc="36280B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8F400C2"/>
    <w:multiLevelType w:val="hybridMultilevel"/>
    <w:tmpl w:val="DDA6D5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A3B750D"/>
    <w:multiLevelType w:val="hybridMultilevel"/>
    <w:tmpl w:val="185AA9BE"/>
    <w:lvl w:ilvl="0" w:tplc="54EAF4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CCE3EC2"/>
    <w:multiLevelType w:val="hybridMultilevel"/>
    <w:tmpl w:val="9094E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EC521D4"/>
    <w:multiLevelType w:val="hybridMultilevel"/>
    <w:tmpl w:val="0CFC9622"/>
    <w:lvl w:ilvl="0" w:tplc="36280BE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24614CA4"/>
    <w:multiLevelType w:val="hybridMultilevel"/>
    <w:tmpl w:val="D6E831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B506305"/>
    <w:multiLevelType w:val="hybridMultilevel"/>
    <w:tmpl w:val="1C683802"/>
    <w:lvl w:ilvl="0" w:tplc="36280B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CA16788"/>
    <w:multiLevelType w:val="hybridMultilevel"/>
    <w:tmpl w:val="1C1CDB10"/>
    <w:lvl w:ilvl="0" w:tplc="36280B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CDB0325"/>
    <w:multiLevelType w:val="hybridMultilevel"/>
    <w:tmpl w:val="A9E095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D363387"/>
    <w:multiLevelType w:val="hybridMultilevel"/>
    <w:tmpl w:val="FD62453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nsid w:val="2D5843F0"/>
    <w:multiLevelType w:val="hybridMultilevel"/>
    <w:tmpl w:val="2D5454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2E942956"/>
    <w:multiLevelType w:val="hybridMultilevel"/>
    <w:tmpl w:val="BB6EFBD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nsid w:val="2E995E3F"/>
    <w:multiLevelType w:val="hybridMultilevel"/>
    <w:tmpl w:val="CC682D68"/>
    <w:lvl w:ilvl="0" w:tplc="36280BE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nsid w:val="309035F3"/>
    <w:multiLevelType w:val="hybridMultilevel"/>
    <w:tmpl w:val="A5C605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54A1849"/>
    <w:multiLevelType w:val="hybridMultilevel"/>
    <w:tmpl w:val="D34A40DC"/>
    <w:lvl w:ilvl="0" w:tplc="82187B4E">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60D526D"/>
    <w:multiLevelType w:val="multilevel"/>
    <w:tmpl w:val="E22AF6A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5">
    <w:nsid w:val="36CC76FF"/>
    <w:multiLevelType w:val="hybridMultilevel"/>
    <w:tmpl w:val="D90AE476"/>
    <w:lvl w:ilvl="0" w:tplc="02305DB8">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BED2AC3"/>
    <w:multiLevelType w:val="hybridMultilevel"/>
    <w:tmpl w:val="758048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C234A2E"/>
    <w:multiLevelType w:val="hybridMultilevel"/>
    <w:tmpl w:val="7B12F3C6"/>
    <w:lvl w:ilvl="0" w:tplc="0415000F">
      <w:start w:val="1"/>
      <w:numFmt w:val="decimal"/>
      <w:lvlText w:val="%1."/>
      <w:lvlJc w:val="left"/>
      <w:pPr>
        <w:ind w:left="720" w:hanging="360"/>
      </w:pPr>
    </w:lvl>
    <w:lvl w:ilvl="1" w:tplc="B2B41AF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5451EE2"/>
    <w:multiLevelType w:val="hybridMultilevel"/>
    <w:tmpl w:val="A27AC2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61A1725"/>
    <w:multiLevelType w:val="hybridMultilevel"/>
    <w:tmpl w:val="C97C50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77D3BE4"/>
    <w:multiLevelType w:val="hybridMultilevel"/>
    <w:tmpl w:val="A25636E8"/>
    <w:lvl w:ilvl="0" w:tplc="36280B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48FF28F9"/>
    <w:multiLevelType w:val="hybridMultilevel"/>
    <w:tmpl w:val="A5C605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1E91B24"/>
    <w:multiLevelType w:val="hybridMultilevel"/>
    <w:tmpl w:val="69D0C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C97536F"/>
    <w:multiLevelType w:val="hybridMultilevel"/>
    <w:tmpl w:val="3C8427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DD4571F"/>
    <w:multiLevelType w:val="hybridMultilevel"/>
    <w:tmpl w:val="1FAA23F8"/>
    <w:lvl w:ilvl="0" w:tplc="36280B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5F2428A9"/>
    <w:multiLevelType w:val="hybridMultilevel"/>
    <w:tmpl w:val="E5D6D200"/>
    <w:lvl w:ilvl="0" w:tplc="04150017">
      <w:start w:val="1"/>
      <w:numFmt w:val="lowerLetter"/>
      <w:lvlText w:val="%1)"/>
      <w:lvlJc w:val="left"/>
      <w:pPr>
        <w:ind w:left="720" w:hanging="360"/>
      </w:pPr>
    </w:lvl>
    <w:lvl w:ilvl="1" w:tplc="CB562418">
      <w:start w:val="1"/>
      <w:numFmt w:val="decimal"/>
      <w:lvlText w:val="%2."/>
      <w:lvlJc w:val="left"/>
      <w:pPr>
        <w:ind w:left="1440" w:hanging="360"/>
      </w:pPr>
      <w:rPr>
        <w:rFonts w:eastAsia="Times New Roman" w:cs="Times New Roman"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3F040DE"/>
    <w:multiLevelType w:val="hybridMultilevel"/>
    <w:tmpl w:val="F336E3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5704567"/>
    <w:multiLevelType w:val="hybridMultilevel"/>
    <w:tmpl w:val="A6EAD0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698C6C43"/>
    <w:multiLevelType w:val="hybridMultilevel"/>
    <w:tmpl w:val="333C0FEC"/>
    <w:lvl w:ilvl="0" w:tplc="36280B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735A0A81"/>
    <w:multiLevelType w:val="hybridMultilevel"/>
    <w:tmpl w:val="6AAA99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35C63F3"/>
    <w:multiLevelType w:val="hybridMultilevel"/>
    <w:tmpl w:val="DB6085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38D47CC"/>
    <w:multiLevelType w:val="hybridMultilevel"/>
    <w:tmpl w:val="3E7A1CF6"/>
    <w:lvl w:ilvl="0" w:tplc="36280B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7D8820FF"/>
    <w:multiLevelType w:val="hybridMultilevel"/>
    <w:tmpl w:val="30E630BA"/>
    <w:lvl w:ilvl="0" w:tplc="36280B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7F0C4E96"/>
    <w:multiLevelType w:val="hybridMultilevel"/>
    <w:tmpl w:val="4B0470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5"/>
  </w:num>
  <w:num w:numId="3">
    <w:abstractNumId w:val="36"/>
  </w:num>
  <w:num w:numId="4">
    <w:abstractNumId w:val="8"/>
  </w:num>
  <w:num w:numId="5">
    <w:abstractNumId w:val="21"/>
  </w:num>
  <w:num w:numId="6">
    <w:abstractNumId w:val="19"/>
  </w:num>
  <w:num w:numId="7">
    <w:abstractNumId w:val="31"/>
  </w:num>
  <w:num w:numId="8">
    <w:abstractNumId w:val="26"/>
  </w:num>
  <w:num w:numId="9">
    <w:abstractNumId w:val="22"/>
  </w:num>
  <w:num w:numId="10">
    <w:abstractNumId w:val="5"/>
  </w:num>
  <w:num w:numId="11">
    <w:abstractNumId w:val="23"/>
  </w:num>
  <w:num w:numId="12">
    <w:abstractNumId w:val="1"/>
  </w:num>
  <w:num w:numId="13">
    <w:abstractNumId w:val="6"/>
  </w:num>
  <w:num w:numId="14">
    <w:abstractNumId w:val="38"/>
  </w:num>
  <w:num w:numId="15">
    <w:abstractNumId w:val="34"/>
  </w:num>
  <w:num w:numId="16">
    <w:abstractNumId w:val="7"/>
  </w:num>
  <w:num w:numId="17">
    <w:abstractNumId w:val="24"/>
  </w:num>
  <w:num w:numId="18">
    <w:abstractNumId w:val="37"/>
  </w:num>
  <w:num w:numId="19">
    <w:abstractNumId w:val="2"/>
  </w:num>
  <w:num w:numId="20">
    <w:abstractNumId w:val="35"/>
  </w:num>
  <w:num w:numId="21">
    <w:abstractNumId w:val="33"/>
  </w:num>
  <w:num w:numId="22">
    <w:abstractNumId w:val="39"/>
  </w:num>
  <w:num w:numId="23">
    <w:abstractNumId w:val="4"/>
  </w:num>
  <w:num w:numId="24">
    <w:abstractNumId w:val="40"/>
  </w:num>
  <w:num w:numId="25">
    <w:abstractNumId w:val="17"/>
  </w:num>
  <w:num w:numId="26">
    <w:abstractNumId w:val="10"/>
  </w:num>
  <w:num w:numId="27">
    <w:abstractNumId w:val="29"/>
  </w:num>
  <w:num w:numId="28">
    <w:abstractNumId w:val="27"/>
  </w:num>
  <w:num w:numId="29">
    <w:abstractNumId w:val="43"/>
  </w:num>
  <w:num w:numId="30">
    <w:abstractNumId w:val="12"/>
  </w:num>
  <w:num w:numId="31">
    <w:abstractNumId w:val="18"/>
  </w:num>
  <w:num w:numId="32">
    <w:abstractNumId w:val="11"/>
  </w:num>
  <w:num w:numId="33">
    <w:abstractNumId w:val="30"/>
  </w:num>
  <w:num w:numId="34">
    <w:abstractNumId w:val="16"/>
  </w:num>
  <w:num w:numId="35">
    <w:abstractNumId w:val="42"/>
  </w:num>
  <w:num w:numId="36">
    <w:abstractNumId w:val="9"/>
  </w:num>
  <w:num w:numId="37">
    <w:abstractNumId w:val="41"/>
  </w:num>
  <w:num w:numId="38">
    <w:abstractNumId w:val="32"/>
  </w:num>
  <w:num w:numId="39">
    <w:abstractNumId w:val="28"/>
  </w:num>
  <w:num w:numId="40">
    <w:abstractNumId w:val="13"/>
  </w:num>
  <w:num w:numId="41">
    <w:abstractNumId w:val="3"/>
  </w:num>
  <w:num w:numId="42">
    <w:abstractNumId w:val="15"/>
  </w:num>
  <w:num w:numId="43">
    <w:abstractNumId w:val="20"/>
  </w:num>
  <w:num w:numId="4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rsids>
    <w:rsidRoot w:val="00D238F6"/>
    <w:rsid w:val="0000017D"/>
    <w:rsid w:val="00004AD2"/>
    <w:rsid w:val="000319B0"/>
    <w:rsid w:val="000633A5"/>
    <w:rsid w:val="00086D84"/>
    <w:rsid w:val="000B3DCC"/>
    <w:rsid w:val="000E0394"/>
    <w:rsid w:val="000E51BB"/>
    <w:rsid w:val="000F01C8"/>
    <w:rsid w:val="001003F9"/>
    <w:rsid w:val="00110198"/>
    <w:rsid w:val="001343D3"/>
    <w:rsid w:val="001474B9"/>
    <w:rsid w:val="00194FFC"/>
    <w:rsid w:val="001B421F"/>
    <w:rsid w:val="001D1506"/>
    <w:rsid w:val="001D21B6"/>
    <w:rsid w:val="001D56FE"/>
    <w:rsid w:val="001F67BA"/>
    <w:rsid w:val="0020092E"/>
    <w:rsid w:val="00224FBC"/>
    <w:rsid w:val="00243620"/>
    <w:rsid w:val="00265BA6"/>
    <w:rsid w:val="00273C36"/>
    <w:rsid w:val="002A6432"/>
    <w:rsid w:val="002F52A5"/>
    <w:rsid w:val="003037A2"/>
    <w:rsid w:val="0035513B"/>
    <w:rsid w:val="003558CC"/>
    <w:rsid w:val="003913B1"/>
    <w:rsid w:val="00391A45"/>
    <w:rsid w:val="003C27EB"/>
    <w:rsid w:val="003C516C"/>
    <w:rsid w:val="003D09BE"/>
    <w:rsid w:val="003E2206"/>
    <w:rsid w:val="003E4678"/>
    <w:rsid w:val="00401B97"/>
    <w:rsid w:val="004037D6"/>
    <w:rsid w:val="00427B42"/>
    <w:rsid w:val="0043301E"/>
    <w:rsid w:val="0043419D"/>
    <w:rsid w:val="00434A48"/>
    <w:rsid w:val="00446679"/>
    <w:rsid w:val="00462F46"/>
    <w:rsid w:val="004775FE"/>
    <w:rsid w:val="00484EFB"/>
    <w:rsid w:val="00490C9F"/>
    <w:rsid w:val="004B0A43"/>
    <w:rsid w:val="004B1C02"/>
    <w:rsid w:val="004C6A06"/>
    <w:rsid w:val="005605BB"/>
    <w:rsid w:val="005A1B9E"/>
    <w:rsid w:val="005A2469"/>
    <w:rsid w:val="005A31E1"/>
    <w:rsid w:val="005B66ED"/>
    <w:rsid w:val="005E0BD2"/>
    <w:rsid w:val="005F6FAB"/>
    <w:rsid w:val="00630870"/>
    <w:rsid w:val="00636A63"/>
    <w:rsid w:val="00640803"/>
    <w:rsid w:val="00641548"/>
    <w:rsid w:val="006B3079"/>
    <w:rsid w:val="006B7148"/>
    <w:rsid w:val="006D0E8C"/>
    <w:rsid w:val="006E6C95"/>
    <w:rsid w:val="00704101"/>
    <w:rsid w:val="00712CFA"/>
    <w:rsid w:val="007153F5"/>
    <w:rsid w:val="00721107"/>
    <w:rsid w:val="007446BD"/>
    <w:rsid w:val="00745A77"/>
    <w:rsid w:val="007547EE"/>
    <w:rsid w:val="00763246"/>
    <w:rsid w:val="00780566"/>
    <w:rsid w:val="007B1531"/>
    <w:rsid w:val="007B5076"/>
    <w:rsid w:val="007C18B5"/>
    <w:rsid w:val="007D7A3E"/>
    <w:rsid w:val="007E7A53"/>
    <w:rsid w:val="007F155B"/>
    <w:rsid w:val="007F167A"/>
    <w:rsid w:val="007F3EFA"/>
    <w:rsid w:val="0080752B"/>
    <w:rsid w:val="0085741C"/>
    <w:rsid w:val="00876E8B"/>
    <w:rsid w:val="00880D22"/>
    <w:rsid w:val="008818A3"/>
    <w:rsid w:val="008860B9"/>
    <w:rsid w:val="008B119C"/>
    <w:rsid w:val="008D3F4D"/>
    <w:rsid w:val="008D52CA"/>
    <w:rsid w:val="008F1337"/>
    <w:rsid w:val="00913EE9"/>
    <w:rsid w:val="0093276E"/>
    <w:rsid w:val="00946382"/>
    <w:rsid w:val="00961FAB"/>
    <w:rsid w:val="00993D6E"/>
    <w:rsid w:val="009B3C5B"/>
    <w:rsid w:val="009C1176"/>
    <w:rsid w:val="009F1960"/>
    <w:rsid w:val="00A04862"/>
    <w:rsid w:val="00A34119"/>
    <w:rsid w:val="00A36688"/>
    <w:rsid w:val="00AA61B6"/>
    <w:rsid w:val="00AA7493"/>
    <w:rsid w:val="00AB0DBB"/>
    <w:rsid w:val="00AB50E4"/>
    <w:rsid w:val="00AB7262"/>
    <w:rsid w:val="00AC59D6"/>
    <w:rsid w:val="00AF00B5"/>
    <w:rsid w:val="00AF4DBF"/>
    <w:rsid w:val="00AF7015"/>
    <w:rsid w:val="00B1013C"/>
    <w:rsid w:val="00B144AC"/>
    <w:rsid w:val="00B71D6A"/>
    <w:rsid w:val="00B8085D"/>
    <w:rsid w:val="00B87F88"/>
    <w:rsid w:val="00B92E5C"/>
    <w:rsid w:val="00BD220E"/>
    <w:rsid w:val="00BE6C59"/>
    <w:rsid w:val="00C21B33"/>
    <w:rsid w:val="00C31A8F"/>
    <w:rsid w:val="00C64AA5"/>
    <w:rsid w:val="00C64F6E"/>
    <w:rsid w:val="00C73896"/>
    <w:rsid w:val="00C847D2"/>
    <w:rsid w:val="00CB7A8C"/>
    <w:rsid w:val="00CC6020"/>
    <w:rsid w:val="00CD1488"/>
    <w:rsid w:val="00CE36B9"/>
    <w:rsid w:val="00D238F6"/>
    <w:rsid w:val="00D5305B"/>
    <w:rsid w:val="00D61491"/>
    <w:rsid w:val="00D64784"/>
    <w:rsid w:val="00DA1766"/>
    <w:rsid w:val="00DB1871"/>
    <w:rsid w:val="00DB5233"/>
    <w:rsid w:val="00DD76CD"/>
    <w:rsid w:val="00E0738D"/>
    <w:rsid w:val="00E10023"/>
    <w:rsid w:val="00E24BAE"/>
    <w:rsid w:val="00E31643"/>
    <w:rsid w:val="00E603E2"/>
    <w:rsid w:val="00E82DF5"/>
    <w:rsid w:val="00EB3437"/>
    <w:rsid w:val="00EB51E1"/>
    <w:rsid w:val="00EC0343"/>
    <w:rsid w:val="00ED7B47"/>
    <w:rsid w:val="00EE3180"/>
    <w:rsid w:val="00F047E3"/>
    <w:rsid w:val="00F47B7B"/>
    <w:rsid w:val="00F719A4"/>
    <w:rsid w:val="00F914FA"/>
    <w:rsid w:val="00FA7402"/>
    <w:rsid w:val="00FC2B2A"/>
    <w:rsid w:val="00FC4C04"/>
    <w:rsid w:val="00FE106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238F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D238F6"/>
    <w:pPr>
      <w:jc w:val="center"/>
    </w:pPr>
    <w:rPr>
      <w:spacing w:val="20"/>
      <w:sz w:val="36"/>
      <w:szCs w:val="20"/>
    </w:rPr>
  </w:style>
  <w:style w:type="character" w:customStyle="1" w:styleId="TytuZnak">
    <w:name w:val="Tytuł Znak"/>
    <w:basedOn w:val="Domylnaczcionkaakapitu"/>
    <w:link w:val="Tytu"/>
    <w:rsid w:val="00D238F6"/>
    <w:rPr>
      <w:rFonts w:ascii="Times New Roman" w:eastAsia="Times New Roman" w:hAnsi="Times New Roman" w:cs="Times New Roman"/>
      <w:spacing w:val="20"/>
      <w:sz w:val="36"/>
      <w:szCs w:val="20"/>
      <w:lang w:eastAsia="pl-PL"/>
    </w:rPr>
  </w:style>
  <w:style w:type="paragraph" w:customStyle="1" w:styleId="Tekstpodstawowywcity21">
    <w:name w:val="Tekst podstawowy wcięty 21"/>
    <w:basedOn w:val="Normalny"/>
    <w:rsid w:val="00D238F6"/>
    <w:pPr>
      <w:suppressAutoHyphens/>
      <w:spacing w:after="120" w:line="480" w:lineRule="auto"/>
      <w:ind w:left="283"/>
    </w:pPr>
    <w:rPr>
      <w:rFonts w:ascii="Calibri" w:hAnsi="Calibri" w:cs="Calibri"/>
      <w:sz w:val="22"/>
      <w:szCs w:val="22"/>
      <w:lang w:eastAsia="ar-SA"/>
    </w:rPr>
  </w:style>
  <w:style w:type="paragraph" w:customStyle="1" w:styleId="Akapitzlist1">
    <w:name w:val="Akapit z listą1"/>
    <w:basedOn w:val="Normalny"/>
    <w:rsid w:val="00D238F6"/>
    <w:pPr>
      <w:widowControl w:val="0"/>
      <w:spacing w:line="100" w:lineRule="atLeast"/>
      <w:ind w:left="720"/>
    </w:pPr>
    <w:rPr>
      <w:rFonts w:cs="font162"/>
      <w:kern w:val="1"/>
      <w:sz w:val="20"/>
      <w:szCs w:val="20"/>
      <w:lang w:eastAsia="hi-IN" w:bidi="hi-IN"/>
    </w:rPr>
  </w:style>
  <w:style w:type="paragraph" w:styleId="Akapitzlist">
    <w:name w:val="List Paragraph"/>
    <w:aliases w:val="Numerowanie,List Paragraph,Akapit z listą BS,Kolorowa lista — akcent 11,sw tekst"/>
    <w:basedOn w:val="Normalny"/>
    <w:link w:val="AkapitzlistZnak"/>
    <w:uiPriority w:val="34"/>
    <w:qFormat/>
    <w:rsid w:val="00D238F6"/>
    <w:pPr>
      <w:suppressAutoHyphens/>
      <w:spacing w:after="200" w:line="276" w:lineRule="auto"/>
      <w:ind w:left="720"/>
    </w:pPr>
    <w:rPr>
      <w:rFonts w:ascii="Calibri" w:hAnsi="Calibri" w:cs="Calibri"/>
      <w:sz w:val="22"/>
      <w:szCs w:val="22"/>
      <w:lang w:eastAsia="ar-SA"/>
    </w:rPr>
  </w:style>
  <w:style w:type="paragraph" w:styleId="Tekstdymka">
    <w:name w:val="Balloon Text"/>
    <w:basedOn w:val="Normalny"/>
    <w:link w:val="TekstdymkaZnak"/>
    <w:uiPriority w:val="99"/>
    <w:semiHidden/>
    <w:unhideWhenUsed/>
    <w:rsid w:val="00ED7B47"/>
    <w:rPr>
      <w:rFonts w:ascii="Tahoma" w:hAnsi="Tahoma" w:cs="Tahoma"/>
      <w:sz w:val="16"/>
      <w:szCs w:val="16"/>
    </w:rPr>
  </w:style>
  <w:style w:type="character" w:customStyle="1" w:styleId="TekstdymkaZnak">
    <w:name w:val="Tekst dymka Znak"/>
    <w:basedOn w:val="Domylnaczcionkaakapitu"/>
    <w:link w:val="Tekstdymka"/>
    <w:uiPriority w:val="99"/>
    <w:semiHidden/>
    <w:rsid w:val="00ED7B47"/>
    <w:rPr>
      <w:rFonts w:ascii="Tahoma" w:eastAsia="Times New Roman" w:hAnsi="Tahoma" w:cs="Tahoma"/>
      <w:sz w:val="16"/>
      <w:szCs w:val="16"/>
      <w:lang w:eastAsia="pl-PL"/>
    </w:rPr>
  </w:style>
  <w:style w:type="paragraph" w:styleId="Tekstpodstawowy">
    <w:name w:val="Body Text"/>
    <w:basedOn w:val="Normalny"/>
    <w:link w:val="TekstpodstawowyZnak"/>
    <w:semiHidden/>
    <w:rsid w:val="00CB7A8C"/>
    <w:pPr>
      <w:widowControl w:val="0"/>
      <w:suppressAutoHyphens/>
      <w:spacing w:after="120"/>
    </w:pPr>
    <w:rPr>
      <w:rFonts w:eastAsia="Lucida Sans Unicode" w:cs="Tahoma"/>
      <w:kern w:val="1"/>
      <w:lang w:eastAsia="hi-IN" w:bidi="hi-IN"/>
    </w:rPr>
  </w:style>
  <w:style w:type="character" w:customStyle="1" w:styleId="TekstpodstawowyZnak">
    <w:name w:val="Tekst podstawowy Znak"/>
    <w:basedOn w:val="Domylnaczcionkaakapitu"/>
    <w:link w:val="Tekstpodstawowy"/>
    <w:semiHidden/>
    <w:rsid w:val="00CB7A8C"/>
    <w:rPr>
      <w:rFonts w:ascii="Times New Roman" w:eastAsia="Lucida Sans Unicode" w:hAnsi="Times New Roman" w:cs="Tahoma"/>
      <w:kern w:val="1"/>
      <w:sz w:val="24"/>
      <w:szCs w:val="24"/>
      <w:lang w:eastAsia="hi-IN" w:bidi="hi-IN"/>
    </w:rPr>
  </w:style>
  <w:style w:type="paragraph" w:customStyle="1" w:styleId="Default">
    <w:name w:val="Default"/>
    <w:rsid w:val="00AF7015"/>
    <w:pPr>
      <w:suppressAutoHyphens/>
      <w:autoSpaceDE w:val="0"/>
      <w:spacing w:after="0" w:line="240" w:lineRule="auto"/>
    </w:pPr>
    <w:rPr>
      <w:rFonts w:ascii="Arial" w:eastAsia="Arial" w:hAnsi="Arial" w:cs="Arial"/>
      <w:color w:val="000000"/>
      <w:sz w:val="24"/>
      <w:szCs w:val="24"/>
      <w:lang w:eastAsia="ar-SA"/>
    </w:rPr>
  </w:style>
  <w:style w:type="character" w:customStyle="1" w:styleId="WW8Num15z0">
    <w:name w:val="WW8Num15z0"/>
    <w:rsid w:val="00F914FA"/>
    <w:rPr>
      <w:rFonts w:ascii="Symbol" w:hAnsi="Symbol" w:cs="OpenSymbol"/>
    </w:rPr>
  </w:style>
  <w:style w:type="paragraph" w:styleId="Nagwek">
    <w:name w:val="header"/>
    <w:basedOn w:val="Normalny"/>
    <w:link w:val="NagwekZnak"/>
    <w:uiPriority w:val="99"/>
    <w:unhideWhenUsed/>
    <w:rsid w:val="00B8085D"/>
    <w:pPr>
      <w:tabs>
        <w:tab w:val="center" w:pos="4536"/>
        <w:tab w:val="right" w:pos="9072"/>
      </w:tabs>
    </w:pPr>
  </w:style>
  <w:style w:type="character" w:customStyle="1" w:styleId="NagwekZnak">
    <w:name w:val="Nagłówek Znak"/>
    <w:basedOn w:val="Domylnaczcionkaakapitu"/>
    <w:link w:val="Nagwek"/>
    <w:uiPriority w:val="99"/>
    <w:rsid w:val="00B8085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8085D"/>
    <w:pPr>
      <w:tabs>
        <w:tab w:val="center" w:pos="4536"/>
        <w:tab w:val="right" w:pos="9072"/>
      </w:tabs>
    </w:pPr>
  </w:style>
  <w:style w:type="character" w:customStyle="1" w:styleId="StopkaZnak">
    <w:name w:val="Stopka Znak"/>
    <w:basedOn w:val="Domylnaczcionkaakapitu"/>
    <w:link w:val="Stopka"/>
    <w:uiPriority w:val="99"/>
    <w:rsid w:val="00B8085D"/>
    <w:rPr>
      <w:rFonts w:ascii="Times New Roman" w:eastAsia="Times New Roman" w:hAnsi="Times New Roman" w:cs="Times New Roman"/>
      <w:sz w:val="24"/>
      <w:szCs w:val="24"/>
      <w:lang w:eastAsia="pl-PL"/>
    </w:rPr>
  </w:style>
  <w:style w:type="character" w:customStyle="1" w:styleId="Styl1Znak">
    <w:name w:val="Styl1 Znak"/>
    <w:basedOn w:val="Domylnaczcionkaakapitu"/>
    <w:link w:val="Styl1"/>
    <w:locked/>
    <w:rsid w:val="00265BA6"/>
    <w:rPr>
      <w:rFonts w:ascii="Calibri" w:eastAsia="Times New Roman" w:hAnsi="Calibri"/>
      <w:sz w:val="24"/>
      <w:szCs w:val="20"/>
      <w:lang w:eastAsia="pl-PL"/>
    </w:rPr>
  </w:style>
  <w:style w:type="paragraph" w:customStyle="1" w:styleId="Styl1">
    <w:name w:val="Styl1"/>
    <w:basedOn w:val="Normalny"/>
    <w:link w:val="Styl1Znak"/>
    <w:qFormat/>
    <w:rsid w:val="00265BA6"/>
    <w:pPr>
      <w:numPr>
        <w:numId w:val="12"/>
      </w:numPr>
      <w:jc w:val="both"/>
    </w:pPr>
    <w:rPr>
      <w:rFonts w:ascii="Calibri" w:hAnsi="Calibri" w:cstheme="minorBidi"/>
      <w:szCs w:val="20"/>
    </w:rPr>
  </w:style>
  <w:style w:type="paragraph" w:customStyle="1" w:styleId="Bezodstpw1">
    <w:name w:val="Bez odstępów1"/>
    <w:rsid w:val="00462F46"/>
    <w:pPr>
      <w:spacing w:after="0" w:line="240" w:lineRule="auto"/>
    </w:pPr>
    <w:rPr>
      <w:rFonts w:ascii="Calibri" w:eastAsia="Times New Roman" w:hAnsi="Calibri" w:cs="Times New Roman"/>
    </w:rPr>
  </w:style>
  <w:style w:type="table" w:styleId="Tabela-Siatka">
    <w:name w:val="Table Grid"/>
    <w:basedOn w:val="Standardowy"/>
    <w:uiPriority w:val="59"/>
    <w:rsid w:val="00C64F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kapitzlistZnak">
    <w:name w:val="Akapit z listą Znak"/>
    <w:aliases w:val="Numerowanie Znak,List Paragraph Znak,Akapit z listą BS Znak,Kolorowa lista — akcent 11 Znak,sw tekst Znak"/>
    <w:basedOn w:val="Domylnaczcionkaakapitu"/>
    <w:link w:val="Akapitzlist"/>
    <w:uiPriority w:val="34"/>
    <w:rsid w:val="00E0738D"/>
    <w:rPr>
      <w:rFonts w:ascii="Calibri" w:eastAsia="Times New Roman" w:hAnsi="Calibri" w:cs="Calibri"/>
      <w:lang w:eastAsia="ar-SA"/>
    </w:rPr>
  </w:style>
</w:styles>
</file>

<file path=word/webSettings.xml><?xml version="1.0" encoding="utf-8"?>
<w:webSettings xmlns:r="http://schemas.openxmlformats.org/officeDocument/2006/relationships" xmlns:w="http://schemas.openxmlformats.org/wordprocessingml/2006/main">
  <w:divs>
    <w:div w:id="10113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4D055A-D83C-4CC5-929D-871FDA12A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4</Pages>
  <Words>1673</Words>
  <Characters>10042</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Gmina Tomaszów Maz.</Company>
  <LinksUpToDate>false</LinksUpToDate>
  <CharactersWithSpaces>11692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159381</dc:creator>
  <cp:keywords/>
  <dc:description/>
  <cp:lastModifiedBy>Agnieszka Iwanicka</cp:lastModifiedBy>
  <cp:revision>74</cp:revision>
  <cp:lastPrinted>2016-09-29T09:13:00Z</cp:lastPrinted>
  <dcterms:created xsi:type="dcterms:W3CDTF">2015-06-25T10:21:00Z</dcterms:created>
  <dcterms:modified xsi:type="dcterms:W3CDTF">2018-02-19T08:11:00Z</dcterms:modified>
</cp:coreProperties>
</file>